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D4F1F" w14:textId="77777777" w:rsidR="00C2062C" w:rsidRPr="00C203DC" w:rsidRDefault="00C2062C">
      <w:pPr>
        <w:pStyle w:val="Adressbereich"/>
        <w:rPr>
          <w:rFonts w:asciiTheme="minorHAnsi" w:hAnsiTheme="minorHAnsi" w:cstheme="minorHAnsi"/>
        </w:rPr>
      </w:pPr>
    </w:p>
    <w:tbl>
      <w:tblPr>
        <w:tblW w:w="9356" w:type="dxa"/>
        <w:tblCellMar>
          <w:left w:w="70" w:type="dxa"/>
          <w:right w:w="70" w:type="dxa"/>
        </w:tblCellMar>
        <w:tblLook w:val="0000" w:firstRow="0" w:lastRow="0" w:firstColumn="0" w:lastColumn="0" w:noHBand="0" w:noVBand="0"/>
      </w:tblPr>
      <w:tblGrid>
        <w:gridCol w:w="5245"/>
        <w:gridCol w:w="4111"/>
      </w:tblGrid>
      <w:tr w:rsidR="00C2062C" w:rsidRPr="007D6FB2" w14:paraId="35394615" w14:textId="77777777" w:rsidTr="00845B25">
        <w:tc>
          <w:tcPr>
            <w:tcW w:w="5245" w:type="dxa"/>
          </w:tcPr>
          <w:p w14:paraId="00814A3B" w14:textId="05CFB73F" w:rsidR="004B1AEB" w:rsidRPr="007D6FB2" w:rsidRDefault="00B36B26">
            <w:pPr>
              <w:rPr>
                <w:rStyle w:val="normaltextrun"/>
                <w:rFonts w:ascii="Arial" w:hAnsi="Arial" w:cs="Arial"/>
                <w:color w:val="000000"/>
                <w:szCs w:val="22"/>
                <w:shd w:val="clear" w:color="auto" w:fill="FFFFFF"/>
                <w:lang w:val="de-DE" w:eastAsia="de-CH"/>
              </w:rPr>
            </w:pPr>
            <w:r w:rsidRPr="007D6FB2">
              <w:rPr>
                <w:rStyle w:val="normaltextrun"/>
                <w:rFonts w:ascii="Arial" w:hAnsi="Arial" w:cs="Arial"/>
                <w:color w:val="000000"/>
                <w:szCs w:val="22"/>
                <w:shd w:val="clear" w:color="auto" w:fill="FFFFFF"/>
                <w:lang w:val="de-DE" w:eastAsia="de-CH"/>
              </w:rPr>
              <w:t xml:space="preserve">Salez, </w:t>
            </w:r>
            <w:r w:rsidR="006B0BD9">
              <w:rPr>
                <w:rStyle w:val="normaltextrun"/>
                <w:rFonts w:ascii="Arial" w:hAnsi="Arial" w:cs="Arial"/>
                <w:color w:val="000000"/>
                <w:szCs w:val="22"/>
                <w:shd w:val="clear" w:color="auto" w:fill="FFFFFF"/>
                <w:lang w:val="de-DE" w:eastAsia="de-CH"/>
              </w:rPr>
              <w:t>21</w:t>
            </w:r>
            <w:r w:rsidR="00F3204F" w:rsidRPr="007D6FB2">
              <w:rPr>
                <w:rStyle w:val="normaltextrun"/>
                <w:rFonts w:ascii="Arial" w:hAnsi="Arial" w:cs="Arial"/>
                <w:color w:val="000000"/>
                <w:szCs w:val="22"/>
                <w:shd w:val="clear" w:color="auto" w:fill="FFFFFF"/>
                <w:lang w:val="de-DE" w:eastAsia="de-CH"/>
              </w:rPr>
              <w:t xml:space="preserve">. </w:t>
            </w:r>
            <w:r w:rsidR="00912A4E" w:rsidRPr="007D6FB2">
              <w:rPr>
                <w:rStyle w:val="normaltextrun"/>
                <w:rFonts w:ascii="Arial" w:hAnsi="Arial" w:cs="Arial"/>
                <w:color w:val="000000"/>
                <w:szCs w:val="22"/>
                <w:shd w:val="clear" w:color="auto" w:fill="FFFFFF"/>
                <w:lang w:val="de-DE" w:eastAsia="de-CH"/>
              </w:rPr>
              <w:t>August</w:t>
            </w:r>
            <w:r w:rsidR="00C04441" w:rsidRPr="007D6FB2">
              <w:rPr>
                <w:rStyle w:val="normaltextrun"/>
                <w:rFonts w:ascii="Arial" w:hAnsi="Arial" w:cs="Arial"/>
                <w:color w:val="000000"/>
                <w:szCs w:val="22"/>
                <w:shd w:val="clear" w:color="auto" w:fill="FFFFFF"/>
                <w:lang w:val="de-DE" w:eastAsia="de-CH"/>
              </w:rPr>
              <w:t xml:space="preserve"> 2</w:t>
            </w:r>
            <w:r w:rsidR="0062399A" w:rsidRPr="007D6FB2">
              <w:rPr>
                <w:rStyle w:val="normaltextrun"/>
                <w:rFonts w:ascii="Arial" w:hAnsi="Arial" w:cs="Arial"/>
                <w:color w:val="000000"/>
                <w:szCs w:val="22"/>
                <w:shd w:val="clear" w:color="auto" w:fill="FFFFFF"/>
                <w:lang w:val="de-DE" w:eastAsia="de-CH"/>
              </w:rPr>
              <w:t>02</w:t>
            </w:r>
            <w:r w:rsidR="00912A4E" w:rsidRPr="007D6FB2">
              <w:rPr>
                <w:rStyle w:val="normaltextrun"/>
                <w:rFonts w:ascii="Arial" w:hAnsi="Arial" w:cs="Arial"/>
                <w:color w:val="000000"/>
                <w:szCs w:val="22"/>
                <w:shd w:val="clear" w:color="auto" w:fill="FFFFFF"/>
                <w:lang w:val="de-DE" w:eastAsia="de-CH"/>
              </w:rPr>
              <w:t>3</w:t>
            </w:r>
          </w:p>
        </w:tc>
        <w:tc>
          <w:tcPr>
            <w:tcW w:w="4111" w:type="dxa"/>
          </w:tcPr>
          <w:p w14:paraId="7B097779" w14:textId="77777777" w:rsidR="00C2062C" w:rsidRPr="007D6FB2" w:rsidRDefault="00C2062C">
            <w:pPr>
              <w:rPr>
                <w:rStyle w:val="normaltextrun"/>
                <w:rFonts w:ascii="Arial" w:hAnsi="Arial" w:cs="Arial"/>
                <w:color w:val="000000"/>
                <w:szCs w:val="22"/>
                <w:shd w:val="clear" w:color="auto" w:fill="FFFFFF"/>
                <w:lang w:val="de-DE" w:eastAsia="de-CH"/>
              </w:rPr>
            </w:pPr>
          </w:p>
        </w:tc>
      </w:tr>
    </w:tbl>
    <w:p w14:paraId="71427303" w14:textId="77777777" w:rsidR="00C2062C" w:rsidRPr="007D6FB2" w:rsidRDefault="00F553F6" w:rsidP="0031113A">
      <w:pPr>
        <w:pStyle w:val="Titel"/>
        <w:rPr>
          <w:rStyle w:val="normaltextrun"/>
          <w:rFonts w:ascii="Arial" w:eastAsia="Times New Roman" w:hAnsi="Arial" w:cs="Arial"/>
          <w:color w:val="000000"/>
          <w:kern w:val="0"/>
          <w:sz w:val="36"/>
          <w:szCs w:val="36"/>
          <w:shd w:val="clear" w:color="auto" w:fill="FFFFFF"/>
          <w:lang w:val="de-DE" w:eastAsia="de-CH"/>
        </w:rPr>
      </w:pPr>
      <w:bookmarkStart w:id="0" w:name="_Hlk510094918"/>
      <w:r w:rsidRPr="007D6FB2">
        <w:rPr>
          <w:rStyle w:val="normaltextrun"/>
          <w:rFonts w:ascii="Arial" w:eastAsia="Times New Roman" w:hAnsi="Arial" w:cs="Arial"/>
          <w:color w:val="000000"/>
          <w:kern w:val="0"/>
          <w:sz w:val="36"/>
          <w:szCs w:val="36"/>
          <w:shd w:val="clear" w:color="auto" w:fill="FFFFFF"/>
          <w:lang w:val="de-DE" w:eastAsia="de-CH"/>
        </w:rPr>
        <w:t>Medienmitteilung</w:t>
      </w:r>
    </w:p>
    <w:bookmarkEnd w:id="0"/>
    <w:p w14:paraId="1D431CB3" w14:textId="77777777" w:rsidR="00C2062C" w:rsidRPr="00C203DC" w:rsidRDefault="00C2062C" w:rsidP="001E4EC7">
      <w:pPr>
        <w:rPr>
          <w:rFonts w:asciiTheme="minorHAnsi" w:hAnsiTheme="minorHAnsi" w:cstheme="minorHAnsi"/>
        </w:rPr>
      </w:pPr>
    </w:p>
    <w:p w14:paraId="38A21936" w14:textId="256B2363" w:rsidR="00647306" w:rsidRPr="007D6FB2" w:rsidRDefault="0062399A" w:rsidP="00200FDE">
      <w:pPr>
        <w:rPr>
          <w:rStyle w:val="normaltextrun"/>
          <w:rFonts w:ascii="Arial" w:hAnsi="Arial" w:cs="Arial"/>
          <w:bCs w:val="0"/>
          <w:color w:val="000000"/>
          <w:szCs w:val="22"/>
          <w:shd w:val="clear" w:color="auto" w:fill="FFFFFF"/>
          <w:lang w:val="de-DE" w:eastAsia="de-CH"/>
        </w:rPr>
      </w:pPr>
      <w:r w:rsidRPr="007D6FB2">
        <w:rPr>
          <w:rStyle w:val="normaltextrun"/>
          <w:rFonts w:ascii="Arial" w:hAnsi="Arial" w:cs="Arial"/>
          <w:color w:val="000000"/>
          <w:szCs w:val="22"/>
          <w:shd w:val="clear" w:color="auto" w:fill="FFFFFF"/>
          <w:lang w:val="de-DE" w:eastAsia="de-CH"/>
        </w:rPr>
        <w:t>1</w:t>
      </w:r>
      <w:r w:rsidR="0058698C" w:rsidRPr="007D6FB2">
        <w:rPr>
          <w:rStyle w:val="normaltextrun"/>
          <w:rFonts w:ascii="Arial" w:hAnsi="Arial" w:cs="Arial"/>
          <w:color w:val="000000"/>
          <w:szCs w:val="22"/>
          <w:shd w:val="clear" w:color="auto" w:fill="FFFFFF"/>
          <w:lang w:val="de-DE" w:eastAsia="de-CH"/>
        </w:rPr>
        <w:t>1</w:t>
      </w:r>
      <w:r w:rsidR="00CA059B" w:rsidRPr="007D6FB2">
        <w:rPr>
          <w:rStyle w:val="normaltextrun"/>
          <w:rFonts w:ascii="Arial" w:hAnsi="Arial" w:cs="Arial"/>
          <w:color w:val="000000"/>
          <w:szCs w:val="22"/>
          <w:shd w:val="clear" w:color="auto" w:fill="FFFFFF"/>
          <w:lang w:val="de-DE" w:eastAsia="de-CH"/>
        </w:rPr>
        <w:t>. bis 1</w:t>
      </w:r>
      <w:r w:rsidR="0058698C" w:rsidRPr="007D6FB2">
        <w:rPr>
          <w:rStyle w:val="normaltextrun"/>
          <w:rFonts w:ascii="Arial" w:hAnsi="Arial" w:cs="Arial"/>
          <w:color w:val="000000"/>
          <w:szCs w:val="22"/>
          <w:shd w:val="clear" w:color="auto" w:fill="FFFFFF"/>
          <w:lang w:val="de-DE" w:eastAsia="de-CH"/>
        </w:rPr>
        <w:t>6</w:t>
      </w:r>
      <w:r w:rsidR="00CA059B" w:rsidRPr="007D6FB2">
        <w:rPr>
          <w:rStyle w:val="normaltextrun"/>
          <w:rFonts w:ascii="Arial" w:hAnsi="Arial" w:cs="Arial"/>
          <w:color w:val="000000"/>
          <w:szCs w:val="22"/>
          <w:shd w:val="clear" w:color="auto" w:fill="FFFFFF"/>
          <w:lang w:val="de-DE" w:eastAsia="de-CH"/>
        </w:rPr>
        <w:t>. September</w:t>
      </w:r>
      <w:r w:rsidR="00200FDE" w:rsidRPr="007D6FB2">
        <w:rPr>
          <w:rStyle w:val="normaltextrun"/>
          <w:rFonts w:ascii="Arial" w:hAnsi="Arial" w:cs="Arial"/>
          <w:color w:val="000000"/>
          <w:szCs w:val="22"/>
          <w:shd w:val="clear" w:color="auto" w:fill="FFFFFF"/>
          <w:lang w:val="de-DE" w:eastAsia="de-CH"/>
        </w:rPr>
        <w:t>: Appenzeller Siedwurst-Woche</w:t>
      </w:r>
      <w:r w:rsidR="009B388A" w:rsidRPr="007D6FB2">
        <w:rPr>
          <w:rStyle w:val="normaltextrun"/>
          <w:rFonts w:ascii="Arial" w:hAnsi="Arial" w:cs="Arial"/>
          <w:bCs w:val="0"/>
          <w:color w:val="000000"/>
          <w:szCs w:val="22"/>
          <w:shd w:val="clear" w:color="auto" w:fill="FFFFFF"/>
          <w:lang w:val="de-DE" w:eastAsia="de-CH"/>
        </w:rPr>
        <w:br/>
      </w:r>
    </w:p>
    <w:p w14:paraId="0572D52F" w14:textId="7755098B" w:rsidR="000E209A" w:rsidRDefault="000E209A" w:rsidP="000E209A">
      <w:pPr>
        <w:pStyle w:val="paragraph"/>
        <w:spacing w:before="0" w:beforeAutospacing="0" w:after="0" w:afterAutospacing="0"/>
        <w:textAlignment w:val="baseline"/>
        <w:rPr>
          <w:rStyle w:val="eop"/>
          <w:rFonts w:ascii="Arial" w:hAnsi="Arial" w:cs="Arial"/>
          <w:color w:val="000000"/>
          <w:sz w:val="36"/>
          <w:szCs w:val="36"/>
        </w:rPr>
      </w:pPr>
      <w:r>
        <w:rPr>
          <w:rStyle w:val="normaltextrun"/>
          <w:rFonts w:ascii="Arial" w:hAnsi="Arial" w:cs="Arial"/>
          <w:color w:val="000000"/>
          <w:sz w:val="36"/>
          <w:szCs w:val="36"/>
          <w:shd w:val="clear" w:color="auto" w:fill="FFFFFF"/>
          <w:lang w:val="de-DE"/>
        </w:rPr>
        <w:t>Appenzeller Traumpaar</w:t>
      </w:r>
      <w:r>
        <w:rPr>
          <w:rStyle w:val="eop"/>
          <w:rFonts w:ascii="Arial" w:hAnsi="Arial" w:cs="Arial"/>
          <w:color w:val="000000"/>
          <w:sz w:val="36"/>
          <w:szCs w:val="36"/>
        </w:rPr>
        <w:t> </w:t>
      </w:r>
      <w:r w:rsidR="000852E7">
        <w:rPr>
          <w:rStyle w:val="eop"/>
          <w:rFonts w:ascii="Arial" w:hAnsi="Arial" w:cs="Arial"/>
          <w:color w:val="000000"/>
          <w:sz w:val="36"/>
          <w:szCs w:val="36"/>
        </w:rPr>
        <w:t>harmoniert auf dem Teller</w:t>
      </w:r>
    </w:p>
    <w:p w14:paraId="6FA048B4" w14:textId="77777777" w:rsidR="000E209A" w:rsidRDefault="000E209A" w:rsidP="000E209A">
      <w:pPr>
        <w:pStyle w:val="paragraph"/>
        <w:spacing w:before="0" w:beforeAutospacing="0" w:after="0" w:afterAutospacing="0"/>
        <w:textAlignment w:val="baseline"/>
        <w:rPr>
          <w:rFonts w:ascii="Segoe UI" w:hAnsi="Segoe UI" w:cs="Segoe UI"/>
          <w:sz w:val="18"/>
          <w:szCs w:val="18"/>
        </w:rPr>
      </w:pPr>
    </w:p>
    <w:p w14:paraId="21691284" w14:textId="1BDBC3FF" w:rsidR="000E209A" w:rsidRDefault="000E209A" w:rsidP="000E209A">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b/>
          <w:bCs/>
          <w:color w:val="000000"/>
          <w:sz w:val="22"/>
          <w:szCs w:val="22"/>
          <w:shd w:val="clear" w:color="auto" w:fill="FFFFFF"/>
          <w:lang w:val="de-DE"/>
        </w:rPr>
        <w:t>Vom 1</w:t>
      </w:r>
      <w:r w:rsidR="002B7812">
        <w:rPr>
          <w:rStyle w:val="normaltextrun"/>
          <w:rFonts w:ascii="Arial" w:hAnsi="Arial" w:cs="Arial"/>
          <w:b/>
          <w:bCs/>
          <w:color w:val="000000"/>
          <w:sz w:val="22"/>
          <w:szCs w:val="22"/>
          <w:shd w:val="clear" w:color="auto" w:fill="FFFFFF"/>
          <w:lang w:val="de-DE"/>
        </w:rPr>
        <w:t>1</w:t>
      </w:r>
      <w:r>
        <w:rPr>
          <w:rStyle w:val="normaltextrun"/>
          <w:rFonts w:ascii="Arial" w:hAnsi="Arial" w:cs="Arial"/>
          <w:b/>
          <w:bCs/>
          <w:color w:val="000000"/>
          <w:sz w:val="22"/>
          <w:szCs w:val="22"/>
          <w:shd w:val="clear" w:color="auto" w:fill="FFFFFF"/>
          <w:lang w:val="de-DE"/>
        </w:rPr>
        <w:t>. bis 1</w:t>
      </w:r>
      <w:r w:rsidR="002B7812">
        <w:rPr>
          <w:rStyle w:val="normaltextrun"/>
          <w:rFonts w:ascii="Arial" w:hAnsi="Arial" w:cs="Arial"/>
          <w:b/>
          <w:bCs/>
          <w:color w:val="000000"/>
          <w:sz w:val="22"/>
          <w:szCs w:val="22"/>
          <w:shd w:val="clear" w:color="auto" w:fill="FFFFFF"/>
          <w:lang w:val="de-DE"/>
        </w:rPr>
        <w:t>6</w:t>
      </w:r>
      <w:r>
        <w:rPr>
          <w:rStyle w:val="normaltextrun"/>
          <w:rFonts w:ascii="Arial" w:hAnsi="Arial" w:cs="Arial"/>
          <w:b/>
          <w:bCs/>
          <w:color w:val="000000"/>
          <w:sz w:val="22"/>
          <w:szCs w:val="22"/>
          <w:shd w:val="clear" w:color="auto" w:fill="FFFFFF"/>
          <w:lang w:val="de-DE"/>
        </w:rPr>
        <w:t xml:space="preserve">. September findet die </w:t>
      </w:r>
      <w:r w:rsidR="002B7812">
        <w:rPr>
          <w:rStyle w:val="normaltextrun"/>
          <w:rFonts w:ascii="Arial" w:hAnsi="Arial" w:cs="Arial"/>
          <w:b/>
          <w:bCs/>
          <w:color w:val="000000"/>
          <w:sz w:val="22"/>
          <w:szCs w:val="22"/>
          <w:shd w:val="clear" w:color="auto" w:fill="FFFFFF"/>
          <w:lang w:val="de-DE"/>
        </w:rPr>
        <w:t>dritte</w:t>
      </w:r>
      <w:r>
        <w:rPr>
          <w:rStyle w:val="normaltextrun"/>
          <w:rFonts w:ascii="Arial" w:hAnsi="Arial" w:cs="Arial"/>
          <w:b/>
          <w:bCs/>
          <w:color w:val="000000"/>
          <w:sz w:val="22"/>
          <w:szCs w:val="22"/>
          <w:shd w:val="clear" w:color="auto" w:fill="FFFFFF"/>
          <w:lang w:val="de-DE"/>
        </w:rPr>
        <w:t xml:space="preserve"> Appenzeller Siedwurst-Woche statt. In dieser Zeit machen zahlreiche Mitglieder der Sortenorganisation Appenzeller Fleischspeziali</w:t>
      </w:r>
      <w:r w:rsidR="00C5714B">
        <w:rPr>
          <w:rStyle w:val="normaltextrun"/>
          <w:rFonts w:ascii="Arial" w:hAnsi="Arial" w:cs="Arial"/>
          <w:b/>
          <w:bCs/>
          <w:color w:val="000000"/>
          <w:sz w:val="22"/>
          <w:szCs w:val="22"/>
          <w:shd w:val="clear" w:color="auto" w:fill="FFFFFF"/>
          <w:lang w:val="de-DE"/>
        </w:rPr>
        <w:t>-</w:t>
      </w:r>
      <w:r>
        <w:rPr>
          <w:rStyle w:val="normaltextrun"/>
          <w:rFonts w:ascii="Arial" w:hAnsi="Arial" w:cs="Arial"/>
          <w:b/>
          <w:bCs/>
          <w:color w:val="000000"/>
          <w:sz w:val="22"/>
          <w:szCs w:val="22"/>
          <w:shd w:val="clear" w:color="auto" w:fill="FFFFFF"/>
          <w:lang w:val="de-DE"/>
        </w:rPr>
        <w:t>täten IGP ein grosszügiges Angebot: Wer bei ihnen vier Appenzeller Siedwürste IGP kauft, erhält grati</w:t>
      </w:r>
      <w:r w:rsidR="00B31724">
        <w:rPr>
          <w:rStyle w:val="normaltextrun"/>
          <w:rFonts w:ascii="Arial" w:hAnsi="Arial" w:cs="Arial"/>
          <w:b/>
          <w:bCs/>
          <w:color w:val="000000"/>
          <w:sz w:val="22"/>
          <w:szCs w:val="22"/>
          <w:shd w:val="clear" w:color="auto" w:fill="FFFFFF"/>
          <w:lang w:val="de-DE"/>
        </w:rPr>
        <w:t>s</w:t>
      </w:r>
      <w:r>
        <w:rPr>
          <w:rStyle w:val="normaltextrun"/>
          <w:rFonts w:ascii="Arial" w:hAnsi="Arial" w:cs="Arial"/>
          <w:b/>
          <w:bCs/>
          <w:color w:val="000000"/>
          <w:sz w:val="22"/>
          <w:szCs w:val="22"/>
          <w:shd w:val="clear" w:color="auto" w:fill="FFFFFF"/>
          <w:lang w:val="de-DE"/>
        </w:rPr>
        <w:t xml:space="preserve"> eine Packung Hörnli</w:t>
      </w:r>
      <w:r w:rsidR="00B31724">
        <w:rPr>
          <w:rStyle w:val="normaltextrun"/>
          <w:rFonts w:ascii="Arial" w:hAnsi="Arial" w:cs="Arial"/>
          <w:b/>
          <w:bCs/>
          <w:color w:val="000000"/>
          <w:sz w:val="22"/>
          <w:szCs w:val="22"/>
          <w:shd w:val="clear" w:color="auto" w:fill="FFFFFF"/>
          <w:lang w:val="de-DE"/>
        </w:rPr>
        <w:t xml:space="preserve"> dazu</w:t>
      </w:r>
      <w:r>
        <w:rPr>
          <w:rStyle w:val="normaltextrun"/>
          <w:rFonts w:ascii="Arial" w:hAnsi="Arial" w:cs="Arial"/>
          <w:b/>
          <w:bCs/>
          <w:color w:val="000000"/>
          <w:sz w:val="22"/>
          <w:szCs w:val="22"/>
          <w:shd w:val="clear" w:color="auto" w:fill="FFFFFF"/>
          <w:lang w:val="de-DE"/>
        </w:rPr>
        <w:t>.</w:t>
      </w:r>
      <w:r>
        <w:rPr>
          <w:rStyle w:val="eop"/>
          <w:rFonts w:ascii="Arial" w:hAnsi="Arial" w:cs="Arial"/>
          <w:color w:val="000000"/>
          <w:sz w:val="22"/>
          <w:szCs w:val="22"/>
        </w:rPr>
        <w:t> </w:t>
      </w:r>
    </w:p>
    <w:p w14:paraId="111A1EB4" w14:textId="26EAB53A" w:rsidR="000519DA" w:rsidRDefault="000519DA" w:rsidP="009A5898">
      <w:pPr>
        <w:pStyle w:val="paragraph"/>
        <w:spacing w:before="240" w:beforeAutospacing="0" w:after="0" w:afterAutospacing="0"/>
        <w:textAlignment w:val="baseline"/>
        <w:rPr>
          <w:rStyle w:val="normaltextrun"/>
          <w:rFonts w:ascii="Arial" w:hAnsi="Arial" w:cs="Arial"/>
          <w:color w:val="000000"/>
          <w:sz w:val="22"/>
          <w:szCs w:val="22"/>
          <w:shd w:val="clear" w:color="auto" w:fill="FFFFFF"/>
          <w:lang w:val="de-DE"/>
        </w:rPr>
      </w:pPr>
      <w:r>
        <w:rPr>
          <w:rStyle w:val="normaltextrun"/>
          <w:rFonts w:ascii="Arial" w:hAnsi="Arial" w:cs="Arial"/>
          <w:color w:val="000000"/>
          <w:sz w:val="22"/>
          <w:szCs w:val="22"/>
          <w:shd w:val="clear" w:color="auto" w:fill="FFFFFF"/>
          <w:lang w:val="de-DE"/>
        </w:rPr>
        <w:t>Wenn es um die Wu</w:t>
      </w:r>
      <w:r w:rsidR="00753D69">
        <w:rPr>
          <w:rStyle w:val="normaltextrun"/>
          <w:rFonts w:ascii="Arial" w:hAnsi="Arial" w:cs="Arial"/>
          <w:color w:val="000000"/>
          <w:sz w:val="22"/>
          <w:szCs w:val="22"/>
          <w:shd w:val="clear" w:color="auto" w:fill="FFFFFF"/>
          <w:lang w:val="de-DE"/>
        </w:rPr>
        <w:t>r</w:t>
      </w:r>
      <w:r>
        <w:rPr>
          <w:rStyle w:val="normaltextrun"/>
          <w:rFonts w:ascii="Arial" w:hAnsi="Arial" w:cs="Arial"/>
          <w:color w:val="000000"/>
          <w:sz w:val="22"/>
          <w:szCs w:val="22"/>
          <w:shd w:val="clear" w:color="auto" w:fill="FFFFFF"/>
          <w:lang w:val="de-DE"/>
        </w:rPr>
        <w:t>st geht, ist den Appenzellern die Siedwurst so heilig, wie den St. Gallern ihre Brat</w:t>
      </w:r>
      <w:r w:rsidR="00303A69">
        <w:rPr>
          <w:rStyle w:val="normaltextrun"/>
          <w:rFonts w:ascii="Arial" w:hAnsi="Arial" w:cs="Arial"/>
          <w:color w:val="000000"/>
          <w:sz w:val="22"/>
          <w:szCs w:val="22"/>
          <w:shd w:val="clear" w:color="auto" w:fill="FFFFFF"/>
          <w:lang w:val="de-DE"/>
        </w:rPr>
        <w:t>wurst. Die Siedwurst zählt zu den Perlen der traditionellen Küche des Appenzeller-landes und darf vor allem an der Landsgemeinde, am letzten Sonntag im April, auf keinem Teller fehlen. Aber auch die restlichen 364 Tage im Jahr ist die Siedwurst mit der ausgewählten Gewürzmischung nach geheime</w:t>
      </w:r>
      <w:r w:rsidR="00B776D2">
        <w:rPr>
          <w:rStyle w:val="normaltextrun"/>
          <w:rFonts w:ascii="Arial" w:hAnsi="Arial" w:cs="Arial"/>
          <w:color w:val="000000"/>
          <w:sz w:val="22"/>
          <w:szCs w:val="22"/>
          <w:shd w:val="clear" w:color="auto" w:fill="FFFFFF"/>
          <w:lang w:val="de-DE"/>
        </w:rPr>
        <w:t>m Rezept ein herzhafter Genuss. Früher wurde die Siedwurst traditionell zu Kartoffelsalat aufgetischt. Da sie auch bestens mit Chäshörnli harmoniert, bilden Siedwurst und Hörnli das neue Traumpaar auf dem Teller.</w:t>
      </w:r>
    </w:p>
    <w:p w14:paraId="2D61C85D" w14:textId="77777777" w:rsidR="000519DA" w:rsidRDefault="000519DA" w:rsidP="000E209A">
      <w:pPr>
        <w:pStyle w:val="paragraph"/>
        <w:spacing w:before="0" w:beforeAutospacing="0" w:after="0" w:afterAutospacing="0"/>
        <w:textAlignment w:val="baseline"/>
        <w:rPr>
          <w:rStyle w:val="normaltextrun"/>
          <w:rFonts w:ascii="Arial" w:hAnsi="Arial" w:cs="Arial"/>
          <w:color w:val="000000"/>
          <w:sz w:val="22"/>
          <w:szCs w:val="22"/>
          <w:shd w:val="clear" w:color="auto" w:fill="FFFFFF"/>
          <w:lang w:val="de-DE"/>
        </w:rPr>
      </w:pPr>
    </w:p>
    <w:p w14:paraId="77B0DDF8" w14:textId="5A77EBB0" w:rsidR="000519DA" w:rsidRDefault="000519DA" w:rsidP="000E209A">
      <w:pPr>
        <w:pStyle w:val="paragraph"/>
        <w:spacing w:before="0" w:beforeAutospacing="0" w:after="0" w:afterAutospacing="0"/>
        <w:textAlignment w:val="baseline"/>
        <w:rPr>
          <w:rStyle w:val="normaltextrun"/>
          <w:rFonts w:ascii="Arial" w:hAnsi="Arial" w:cs="Arial"/>
          <w:color w:val="000000"/>
          <w:sz w:val="22"/>
          <w:szCs w:val="22"/>
          <w:shd w:val="clear" w:color="auto" w:fill="FFFFFF"/>
          <w:lang w:val="de-DE"/>
        </w:rPr>
      </w:pPr>
      <w:r>
        <w:rPr>
          <w:rStyle w:val="normaltextrun"/>
          <w:rFonts w:ascii="Arial" w:hAnsi="Arial" w:cs="Arial"/>
          <w:b/>
          <w:bCs/>
          <w:color w:val="000000"/>
          <w:sz w:val="22"/>
          <w:szCs w:val="22"/>
          <w:shd w:val="clear" w:color="auto" w:fill="FFFFFF"/>
          <w:lang w:val="de-DE"/>
        </w:rPr>
        <w:t xml:space="preserve">Ein Pfund </w:t>
      </w:r>
      <w:r>
        <w:rPr>
          <w:rStyle w:val="normaltextrun"/>
          <w:rFonts w:ascii="Arial" w:hAnsi="Arial" w:cs="Arial"/>
          <w:b/>
          <w:bCs/>
          <w:color w:val="000000"/>
          <w:sz w:val="22"/>
          <w:szCs w:val="22"/>
          <w:shd w:val="clear" w:color="auto" w:fill="FFFFFF"/>
        </w:rPr>
        <w:t>«Mageroone»</w:t>
      </w:r>
      <w:r>
        <w:rPr>
          <w:rStyle w:val="normaltextrun"/>
          <w:rFonts w:ascii="Arial" w:hAnsi="Arial" w:cs="Arial"/>
          <w:b/>
          <w:bCs/>
          <w:color w:val="000000"/>
          <w:sz w:val="22"/>
          <w:szCs w:val="22"/>
          <w:shd w:val="clear" w:color="auto" w:fill="FFFFFF"/>
          <w:lang w:val="de-DE"/>
        </w:rPr>
        <w:t xml:space="preserve"> </w:t>
      </w:r>
      <w:r>
        <w:rPr>
          <w:rStyle w:val="scxw10045828"/>
          <w:rFonts w:ascii="Arial" w:hAnsi="Arial" w:cs="Arial"/>
          <w:color w:val="000000"/>
          <w:sz w:val="22"/>
          <w:szCs w:val="22"/>
        </w:rPr>
        <w:t> </w:t>
      </w:r>
    </w:p>
    <w:p w14:paraId="0500729C" w14:textId="7412D249" w:rsidR="000E209A" w:rsidRDefault="000E209A" w:rsidP="000E209A">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shd w:val="clear" w:color="auto" w:fill="FFFFFF"/>
          <w:lang w:val="de-DE"/>
        </w:rPr>
        <w:t xml:space="preserve">Und genau hier setzt die </w:t>
      </w:r>
      <w:r w:rsidR="00991B44">
        <w:rPr>
          <w:rStyle w:val="normaltextrun"/>
          <w:rFonts w:ascii="Arial" w:hAnsi="Arial" w:cs="Arial"/>
          <w:color w:val="000000"/>
          <w:sz w:val="22"/>
          <w:szCs w:val="22"/>
          <w:shd w:val="clear" w:color="auto" w:fill="FFFFFF"/>
          <w:lang w:val="de-DE"/>
        </w:rPr>
        <w:t>dritte</w:t>
      </w:r>
      <w:r>
        <w:rPr>
          <w:rStyle w:val="normaltextrun"/>
          <w:rFonts w:ascii="Arial" w:hAnsi="Arial" w:cs="Arial"/>
          <w:color w:val="000000"/>
          <w:sz w:val="22"/>
          <w:szCs w:val="22"/>
          <w:shd w:val="clear" w:color="auto" w:fill="FFFFFF"/>
          <w:lang w:val="de-DE"/>
        </w:rPr>
        <w:t xml:space="preserve"> Appenzeller Siedwurst-Woche der Sortenorganisation Appenzeller Fleischspezialitäten IGP an: Wer vom 1</w:t>
      </w:r>
      <w:r w:rsidR="00991B44">
        <w:rPr>
          <w:rStyle w:val="normaltextrun"/>
          <w:rFonts w:ascii="Arial" w:hAnsi="Arial" w:cs="Arial"/>
          <w:color w:val="000000"/>
          <w:sz w:val="22"/>
          <w:szCs w:val="22"/>
          <w:shd w:val="clear" w:color="auto" w:fill="FFFFFF"/>
          <w:lang w:val="de-DE"/>
        </w:rPr>
        <w:t>1</w:t>
      </w:r>
      <w:r>
        <w:rPr>
          <w:rStyle w:val="normaltextrun"/>
          <w:rFonts w:ascii="Arial" w:hAnsi="Arial" w:cs="Arial"/>
          <w:color w:val="000000"/>
          <w:sz w:val="22"/>
          <w:szCs w:val="22"/>
          <w:shd w:val="clear" w:color="auto" w:fill="FFFFFF"/>
          <w:lang w:val="de-DE"/>
        </w:rPr>
        <w:t>. bis 1</w:t>
      </w:r>
      <w:r w:rsidR="00991B44">
        <w:rPr>
          <w:rStyle w:val="normaltextrun"/>
          <w:rFonts w:ascii="Arial" w:hAnsi="Arial" w:cs="Arial"/>
          <w:color w:val="000000"/>
          <w:sz w:val="22"/>
          <w:szCs w:val="22"/>
          <w:shd w:val="clear" w:color="auto" w:fill="FFFFFF"/>
          <w:lang w:val="de-DE"/>
        </w:rPr>
        <w:t>6</w:t>
      </w:r>
      <w:r>
        <w:rPr>
          <w:rStyle w:val="normaltextrun"/>
          <w:rFonts w:ascii="Arial" w:hAnsi="Arial" w:cs="Arial"/>
          <w:color w:val="000000"/>
          <w:sz w:val="22"/>
          <w:szCs w:val="22"/>
          <w:shd w:val="clear" w:color="auto" w:fill="FFFFFF"/>
          <w:lang w:val="de-DE"/>
        </w:rPr>
        <w:t xml:space="preserve">. September in einer der teilnehmenden Metzgereien vier original Siedwürste IGP kauft, bekommt die passende Begleitung in Form von 500 Gramm </w:t>
      </w:r>
      <w:r>
        <w:rPr>
          <w:rStyle w:val="normaltextrun"/>
          <w:rFonts w:ascii="Arial" w:hAnsi="Arial" w:cs="Arial"/>
          <w:color w:val="000000"/>
          <w:sz w:val="22"/>
          <w:szCs w:val="22"/>
          <w:shd w:val="clear" w:color="auto" w:fill="FFFFFF"/>
        </w:rPr>
        <w:t>«Mageroone» kostenlos dazu. Damit fehlt eigentlich nur noch das «Epfelmues» und die «Bölleschwitzi», um das klassische Siedwurst-Rezept zuzubereiten. </w:t>
      </w:r>
      <w:r>
        <w:rPr>
          <w:rStyle w:val="eop"/>
          <w:rFonts w:ascii="Arial" w:hAnsi="Arial" w:cs="Arial"/>
          <w:color w:val="000000"/>
          <w:sz w:val="22"/>
          <w:szCs w:val="22"/>
        </w:rPr>
        <w:t> </w:t>
      </w:r>
    </w:p>
    <w:p w14:paraId="668243D4" w14:textId="77777777" w:rsidR="000E209A" w:rsidRDefault="000E209A" w:rsidP="000E209A">
      <w:pPr>
        <w:pStyle w:val="paragraph"/>
        <w:spacing w:before="0" w:beforeAutospacing="0" w:after="0" w:afterAutospacing="0"/>
        <w:textAlignment w:val="baseline"/>
        <w:rPr>
          <w:rFonts w:ascii="Segoe UI" w:hAnsi="Segoe UI" w:cs="Segoe UI"/>
          <w:sz w:val="18"/>
          <w:szCs w:val="18"/>
        </w:rPr>
      </w:pPr>
    </w:p>
    <w:p w14:paraId="7D397E12" w14:textId="7C452631" w:rsidR="000E209A" w:rsidRDefault="000E209A" w:rsidP="000E209A">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b/>
          <w:bCs/>
          <w:color w:val="000000"/>
          <w:sz w:val="22"/>
          <w:szCs w:val="22"/>
          <w:shd w:val="clear" w:color="auto" w:fill="FFFFFF"/>
          <w:lang w:val="de-DE"/>
        </w:rPr>
        <w:t xml:space="preserve">Aufschneiden – nicht </w:t>
      </w:r>
      <w:r>
        <w:rPr>
          <w:rStyle w:val="normaltextrun"/>
          <w:rFonts w:ascii="Arial" w:hAnsi="Arial" w:cs="Arial"/>
          <w:b/>
          <w:bCs/>
          <w:color w:val="000000"/>
          <w:sz w:val="22"/>
          <w:szCs w:val="22"/>
          <w:shd w:val="clear" w:color="auto" w:fill="FFFFFF"/>
        </w:rPr>
        <w:t>«</w:t>
      </w:r>
      <w:r>
        <w:rPr>
          <w:rStyle w:val="normaltextrun"/>
          <w:rFonts w:ascii="Arial" w:hAnsi="Arial" w:cs="Arial"/>
          <w:b/>
          <w:bCs/>
          <w:color w:val="000000"/>
          <w:sz w:val="22"/>
          <w:szCs w:val="22"/>
          <w:shd w:val="clear" w:color="auto" w:fill="FFFFFF"/>
          <w:lang w:val="de-DE"/>
        </w:rPr>
        <w:t>zuzzeln</w:t>
      </w:r>
      <w:r>
        <w:rPr>
          <w:rStyle w:val="normaltextrun"/>
          <w:rFonts w:ascii="Arial" w:hAnsi="Arial" w:cs="Arial"/>
          <w:b/>
          <w:bCs/>
          <w:color w:val="000000"/>
          <w:sz w:val="22"/>
          <w:szCs w:val="22"/>
          <w:shd w:val="clear" w:color="auto" w:fill="FFFFFF"/>
        </w:rPr>
        <w:t>»</w:t>
      </w:r>
      <w:r>
        <w:rPr>
          <w:rStyle w:val="scxw10045828"/>
          <w:rFonts w:ascii="Arial" w:hAnsi="Arial" w:cs="Arial"/>
          <w:color w:val="000000"/>
          <w:sz w:val="22"/>
          <w:szCs w:val="22"/>
        </w:rPr>
        <w:t> </w:t>
      </w:r>
      <w:r>
        <w:rPr>
          <w:rFonts w:ascii="Arial" w:hAnsi="Arial" w:cs="Arial"/>
          <w:color w:val="000000"/>
          <w:sz w:val="22"/>
          <w:szCs w:val="22"/>
        </w:rPr>
        <w:br/>
      </w:r>
      <w:r>
        <w:rPr>
          <w:rStyle w:val="normaltextrun"/>
          <w:rFonts w:ascii="Arial" w:hAnsi="Arial" w:cs="Arial"/>
          <w:color w:val="000000"/>
          <w:sz w:val="22"/>
          <w:szCs w:val="22"/>
          <w:shd w:val="clear" w:color="auto" w:fill="FFFFFF"/>
          <w:lang w:val="de-DE"/>
        </w:rPr>
        <w:t xml:space="preserve">Die Appenzeller Siedwurst gehört seit 2003 zum Inventar des kulinarischen Erbes der Schweiz. Es ist eine </w:t>
      </w:r>
      <w:r>
        <w:rPr>
          <w:rStyle w:val="normaltextrun"/>
          <w:rFonts w:ascii="Arial" w:hAnsi="Arial" w:cs="Arial"/>
          <w:color w:val="000000"/>
          <w:sz w:val="22"/>
          <w:szCs w:val="22"/>
          <w:shd w:val="clear" w:color="auto" w:fill="FFFFFF"/>
        </w:rPr>
        <w:t>«grüne Wurst»</w:t>
      </w:r>
      <w:r>
        <w:rPr>
          <w:rStyle w:val="normaltextrun"/>
          <w:rFonts w:ascii="Arial" w:hAnsi="Arial" w:cs="Arial"/>
          <w:color w:val="000000"/>
          <w:sz w:val="22"/>
          <w:szCs w:val="22"/>
          <w:shd w:val="clear" w:color="auto" w:fill="FFFFFF"/>
          <w:lang w:val="de-DE"/>
        </w:rPr>
        <w:t>, die ungebrüht, also roh, verkauft wird. Sie ist daher leicht verderblich und sollte am besten am gleichen Tag gebrüht und gegessen werden. Die Appenzeller Siedwurst zu «zuzzeln» wie die bayrische Weissw</w:t>
      </w:r>
      <w:r w:rsidR="00835081">
        <w:rPr>
          <w:rStyle w:val="normaltextrun"/>
          <w:rFonts w:ascii="Arial" w:hAnsi="Arial" w:cs="Arial"/>
          <w:color w:val="000000"/>
          <w:sz w:val="22"/>
          <w:szCs w:val="22"/>
          <w:shd w:val="clear" w:color="auto" w:fill="FFFFFF"/>
          <w:lang w:val="de-DE"/>
        </w:rPr>
        <w:t>u</w:t>
      </w:r>
      <w:r>
        <w:rPr>
          <w:rStyle w:val="normaltextrun"/>
          <w:rFonts w:ascii="Arial" w:hAnsi="Arial" w:cs="Arial"/>
          <w:color w:val="000000"/>
          <w:sz w:val="22"/>
          <w:szCs w:val="22"/>
          <w:shd w:val="clear" w:color="auto" w:fill="FFFFFF"/>
          <w:lang w:val="de-DE"/>
        </w:rPr>
        <w:t xml:space="preserve">rst, ist übrigens verpönt. </w:t>
      </w:r>
      <w:r w:rsidR="001D2972">
        <w:rPr>
          <w:rStyle w:val="normaltextrun"/>
          <w:rFonts w:ascii="Arial" w:hAnsi="Arial" w:cs="Arial"/>
          <w:color w:val="000000"/>
          <w:sz w:val="22"/>
          <w:szCs w:val="22"/>
          <w:shd w:val="clear" w:color="auto" w:fill="FFFFFF"/>
          <w:lang w:val="de-DE"/>
        </w:rPr>
        <w:t xml:space="preserve">Man sollte </w:t>
      </w:r>
      <w:r w:rsidR="00835081">
        <w:rPr>
          <w:rStyle w:val="normaltextrun"/>
          <w:rFonts w:ascii="Arial" w:hAnsi="Arial" w:cs="Arial"/>
          <w:color w:val="000000"/>
          <w:sz w:val="22"/>
          <w:szCs w:val="22"/>
          <w:shd w:val="clear" w:color="auto" w:fill="FFFFFF"/>
          <w:lang w:val="de-DE"/>
        </w:rPr>
        <w:t>die Siedwurst</w:t>
      </w:r>
      <w:r>
        <w:rPr>
          <w:rStyle w:val="normaltextrun"/>
          <w:rFonts w:ascii="Arial" w:hAnsi="Arial" w:cs="Arial"/>
          <w:color w:val="000000"/>
          <w:sz w:val="22"/>
          <w:szCs w:val="22"/>
          <w:shd w:val="clear" w:color="auto" w:fill="FFFFFF"/>
          <w:lang w:val="de-DE"/>
        </w:rPr>
        <w:t xml:space="preserve"> gleich nach dem Brühen enthäuten, damit sich die Haut schön abziehen lässt. Dazu schneidet man die Wurst der Länge nach auf und zieht die Haut vom einen zum anderen Ende ab.</w:t>
      </w:r>
      <w:r>
        <w:rPr>
          <w:rStyle w:val="eop"/>
          <w:rFonts w:ascii="Arial" w:hAnsi="Arial" w:cs="Arial"/>
          <w:color w:val="000000"/>
          <w:sz w:val="22"/>
          <w:szCs w:val="22"/>
        </w:rPr>
        <w:t> </w:t>
      </w:r>
    </w:p>
    <w:p w14:paraId="3FCB1643" w14:textId="77777777" w:rsidR="000E209A" w:rsidRDefault="000E209A" w:rsidP="000E209A">
      <w:pPr>
        <w:pStyle w:val="paragraph"/>
        <w:spacing w:before="0" w:beforeAutospacing="0" w:after="0" w:afterAutospacing="0"/>
        <w:textAlignment w:val="baseline"/>
        <w:rPr>
          <w:rFonts w:ascii="Segoe UI" w:hAnsi="Segoe UI" w:cs="Segoe UI"/>
          <w:sz w:val="18"/>
          <w:szCs w:val="18"/>
        </w:rPr>
      </w:pPr>
    </w:p>
    <w:p w14:paraId="41E5D0F0" w14:textId="4F0C7A3C" w:rsidR="00EE5FA3" w:rsidRPr="00EE5FA3" w:rsidRDefault="000E209A" w:rsidP="000E209A">
      <w:pPr>
        <w:pStyle w:val="paragraph"/>
        <w:spacing w:before="0" w:beforeAutospacing="0" w:after="0" w:afterAutospacing="0"/>
        <w:textAlignment w:val="baseline"/>
        <w:rPr>
          <w:rFonts w:ascii="Arial" w:hAnsi="Arial" w:cs="Arial"/>
          <w:color w:val="000000"/>
          <w:sz w:val="22"/>
          <w:szCs w:val="22"/>
        </w:rPr>
      </w:pPr>
      <w:r>
        <w:rPr>
          <w:rStyle w:val="normaltextrun"/>
          <w:rFonts w:ascii="Arial" w:hAnsi="Arial" w:cs="Arial"/>
          <w:color w:val="000000"/>
          <w:sz w:val="22"/>
          <w:szCs w:val="22"/>
          <w:shd w:val="clear" w:color="auto" w:fill="FFFFFF"/>
          <w:lang w:val="de-DE"/>
        </w:rPr>
        <w:t>Das Siedwurst-Chäshörnli</w:t>
      </w:r>
      <w:r w:rsidR="00BD7975">
        <w:rPr>
          <w:rStyle w:val="normaltextrun"/>
          <w:rFonts w:ascii="Arial" w:hAnsi="Arial" w:cs="Arial"/>
          <w:color w:val="000000"/>
          <w:sz w:val="22"/>
          <w:szCs w:val="22"/>
          <w:shd w:val="clear" w:color="auto" w:fill="FFFFFF"/>
          <w:lang w:val="de-DE"/>
        </w:rPr>
        <w:t>-</w:t>
      </w:r>
      <w:r>
        <w:rPr>
          <w:rStyle w:val="normaltextrun"/>
          <w:rFonts w:ascii="Arial" w:hAnsi="Arial" w:cs="Arial"/>
          <w:color w:val="000000"/>
          <w:sz w:val="22"/>
          <w:szCs w:val="22"/>
          <w:shd w:val="clear" w:color="auto" w:fill="FFFFFF"/>
          <w:lang w:val="de-DE"/>
        </w:rPr>
        <w:t>Rezept, alle teilnehmenden Metzgereien und ihre Filialen finde</w:t>
      </w:r>
      <w:r w:rsidR="00BD7975">
        <w:rPr>
          <w:rStyle w:val="normaltextrun"/>
          <w:rFonts w:ascii="Arial" w:hAnsi="Arial" w:cs="Arial"/>
          <w:color w:val="000000"/>
          <w:sz w:val="22"/>
          <w:szCs w:val="22"/>
          <w:shd w:val="clear" w:color="auto" w:fill="FFFFFF"/>
          <w:lang w:val="de-DE"/>
        </w:rPr>
        <w:t>n Sie</w:t>
      </w:r>
      <w:r>
        <w:rPr>
          <w:rStyle w:val="normaltextrun"/>
          <w:rFonts w:ascii="Arial" w:hAnsi="Arial" w:cs="Arial"/>
          <w:color w:val="000000"/>
          <w:sz w:val="22"/>
          <w:szCs w:val="22"/>
          <w:shd w:val="clear" w:color="auto" w:fill="FFFFFF"/>
          <w:lang w:val="de-DE"/>
        </w:rPr>
        <w:t xml:space="preserve"> unter </w:t>
      </w:r>
      <w:r>
        <w:rPr>
          <w:rStyle w:val="normaltextrun"/>
          <w:rFonts w:ascii="Arial" w:hAnsi="Arial" w:cs="Arial"/>
          <w:b/>
          <w:bCs/>
          <w:color w:val="000000"/>
          <w:sz w:val="22"/>
          <w:szCs w:val="22"/>
          <w:shd w:val="clear" w:color="auto" w:fill="FFFFFF"/>
          <w:lang w:val="de-DE"/>
        </w:rPr>
        <w:t>appenzeller-fleischspezialitaeten.ch</w:t>
      </w:r>
      <w:r w:rsidR="00307D9D">
        <w:rPr>
          <w:rStyle w:val="normaltextrun"/>
          <w:rFonts w:ascii="Arial" w:hAnsi="Arial" w:cs="Arial"/>
          <w:b/>
          <w:bCs/>
          <w:color w:val="000000"/>
          <w:sz w:val="22"/>
          <w:szCs w:val="22"/>
          <w:shd w:val="clear" w:color="auto" w:fill="FFFFFF"/>
          <w:lang w:val="de-DE"/>
        </w:rPr>
        <w:t>/siedwurst-woche</w:t>
      </w:r>
    </w:p>
    <w:p w14:paraId="082E3CE6" w14:textId="77777777" w:rsidR="000E209A" w:rsidRDefault="000E209A" w:rsidP="000E209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70E2F202" w14:textId="77777777" w:rsidR="000E209A" w:rsidRPr="003A69C3" w:rsidRDefault="000E209A" w:rsidP="000E209A">
      <w:pPr>
        <w:pStyle w:val="paragraph"/>
        <w:spacing w:before="0" w:beforeAutospacing="0" w:after="0" w:afterAutospacing="0"/>
        <w:textAlignment w:val="baseline"/>
        <w:rPr>
          <w:rFonts w:ascii="Segoe UI" w:hAnsi="Segoe UI" w:cs="Segoe UI"/>
          <w:sz w:val="18"/>
          <w:szCs w:val="18"/>
          <w:u w:val="single"/>
        </w:rPr>
      </w:pPr>
      <w:r w:rsidRPr="003A69C3">
        <w:rPr>
          <w:rStyle w:val="normaltextrun"/>
          <w:rFonts w:ascii="Arial" w:hAnsi="Arial" w:cs="Arial"/>
          <w:color w:val="000000"/>
          <w:sz w:val="22"/>
          <w:szCs w:val="22"/>
          <w:u w:val="single"/>
          <w:shd w:val="clear" w:color="auto" w:fill="FFFFFF"/>
          <w:lang w:val="de-DE"/>
        </w:rPr>
        <w:t>Infobox:</w:t>
      </w:r>
      <w:r w:rsidRPr="003A69C3">
        <w:rPr>
          <w:rStyle w:val="eop"/>
          <w:rFonts w:ascii="Arial" w:hAnsi="Arial" w:cs="Arial"/>
          <w:color w:val="000000"/>
          <w:sz w:val="22"/>
          <w:szCs w:val="22"/>
          <w:u w:val="single"/>
        </w:rPr>
        <w:t> </w:t>
      </w:r>
    </w:p>
    <w:p w14:paraId="3BD8836F" w14:textId="5EB08712" w:rsidR="0042603E" w:rsidRPr="003A69C3" w:rsidRDefault="000E209A" w:rsidP="003A69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lang w:val="de-DE"/>
        </w:rPr>
        <w:t>Appenzeller Fleischspezialitäten IGP</w:t>
      </w:r>
      <w:r>
        <w:rPr>
          <w:rStyle w:val="scxw10045828"/>
          <w:rFonts w:ascii="Arial" w:hAnsi="Arial" w:cs="Arial"/>
          <w:color w:val="000000"/>
          <w:sz w:val="22"/>
          <w:szCs w:val="22"/>
        </w:rPr>
        <w:t> </w:t>
      </w:r>
      <w:r>
        <w:rPr>
          <w:rFonts w:ascii="Arial" w:hAnsi="Arial" w:cs="Arial"/>
          <w:color w:val="000000"/>
          <w:sz w:val="22"/>
          <w:szCs w:val="22"/>
        </w:rPr>
        <w:br/>
      </w:r>
      <w:r>
        <w:rPr>
          <w:rStyle w:val="normaltextrun"/>
          <w:rFonts w:ascii="Arial" w:hAnsi="Arial" w:cs="Arial"/>
          <w:color w:val="000000"/>
          <w:sz w:val="22"/>
          <w:szCs w:val="22"/>
          <w:lang w:val="de-DE"/>
        </w:rPr>
        <w:t>Die drei bekannten Appenzeller Fleischspezialitäten Appenzeller Siedwurst IGP, Appenzeller Pantli IGP und Appenzeller Mostbröckli IGP wurden im Januar 2018 offiziell vom Bundesamt für Landwirtschaft ins Verzeichnis der Schweizer Produkte mit geschützter geografischer Herkunft aufgenommen. Sie tragen seither das Markenzeichen IGP (Indication géographique protegée). </w:t>
      </w:r>
      <w:r>
        <w:rPr>
          <w:rStyle w:val="eop"/>
          <w:rFonts w:ascii="Arial" w:hAnsi="Arial" w:cs="Arial"/>
          <w:color w:val="000000"/>
          <w:sz w:val="22"/>
          <w:szCs w:val="22"/>
        </w:rPr>
        <w:t> </w:t>
      </w:r>
    </w:p>
    <w:sectPr w:rsidR="0042603E" w:rsidRPr="003A69C3" w:rsidSect="00C170E4">
      <w:headerReference w:type="even" r:id="rId11"/>
      <w:footerReference w:type="default" r:id="rId12"/>
      <w:headerReference w:type="first" r:id="rId13"/>
      <w:footerReference w:type="first" r:id="rId14"/>
      <w:type w:val="continuous"/>
      <w:pgSz w:w="11906" w:h="16838"/>
      <w:pgMar w:top="1758" w:right="1247" w:bottom="488" w:left="1361" w:header="720" w:footer="51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56CE7" w14:textId="77777777" w:rsidR="005B5588" w:rsidRDefault="005B5588">
      <w:r>
        <w:separator/>
      </w:r>
    </w:p>
  </w:endnote>
  <w:endnote w:type="continuationSeparator" w:id="0">
    <w:p w14:paraId="23BFB0FD" w14:textId="77777777" w:rsidR="005B5588" w:rsidRDefault="005B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CE726" w14:textId="78E00BF1" w:rsidR="000B1B55" w:rsidRPr="000B1B55" w:rsidRDefault="000B1B55" w:rsidP="000B1B55">
    <w:pPr>
      <w:pStyle w:val="Fuzeile"/>
      <w:jc w:val="center"/>
      <w:rPr>
        <w:rFonts w:asciiTheme="minorHAnsi" w:hAnsiTheme="minorHAnsi" w:cstheme="minorHAnsi"/>
        <w:sz w:val="16"/>
      </w:rPr>
    </w:pPr>
    <w:r w:rsidRPr="00C203DC">
      <w:rPr>
        <w:rFonts w:asciiTheme="minorHAnsi" w:hAnsiTheme="minorHAnsi" w:cstheme="minorHAnsi"/>
        <w:sz w:val="16"/>
      </w:rPr>
      <w:t xml:space="preserve">Sortenorganisation </w:t>
    </w:r>
    <w:r>
      <w:rPr>
        <w:rFonts w:asciiTheme="minorHAnsi" w:hAnsiTheme="minorHAnsi" w:cstheme="minorHAnsi"/>
        <w:sz w:val="16"/>
      </w:rPr>
      <w:t>Appenzeller Fleischspezialitäten</w:t>
    </w:r>
    <w:r w:rsidRPr="00C203DC">
      <w:rPr>
        <w:rFonts w:asciiTheme="minorHAnsi" w:hAnsiTheme="minorHAnsi" w:cstheme="minorHAnsi"/>
        <w:sz w:val="16"/>
      </w:rPr>
      <w:t>, Rheinhofstrasse 11, CH-9465 Salez</w:t>
    </w:r>
    <w:r w:rsidRPr="00C203DC">
      <w:rPr>
        <w:rFonts w:asciiTheme="minorHAnsi" w:hAnsiTheme="minorHAnsi" w:cstheme="minorHAnsi"/>
        <w:sz w:val="16"/>
      </w:rPr>
      <w:br/>
      <w:t xml:space="preserve">Tel +41(0)71 552 13 30, Fax + 41(0)71 552 13 49, </w:t>
    </w:r>
    <w:r>
      <w:rPr>
        <w:rFonts w:asciiTheme="minorHAnsi" w:hAnsiTheme="minorHAnsi" w:cstheme="minorHAnsi"/>
        <w:sz w:val="16"/>
      </w:rPr>
      <w:t>info@</w:t>
    </w:r>
    <w:r w:rsidRPr="00C203DC">
      <w:rPr>
        <w:rFonts w:asciiTheme="minorHAnsi" w:hAnsiTheme="minorHAnsi" w:cstheme="minorHAnsi"/>
        <w:sz w:val="16"/>
      </w:rPr>
      <w:t>@</w:t>
    </w:r>
    <w:r>
      <w:rPr>
        <w:rFonts w:asciiTheme="minorHAnsi" w:hAnsiTheme="minorHAnsi" w:cstheme="minorHAnsi"/>
        <w:sz w:val="16"/>
      </w:rPr>
      <w:t>appenzeller-fleischspezialitaeten.ch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8F4F" w14:textId="77777777" w:rsidR="00AC7C55" w:rsidRPr="00C203DC" w:rsidRDefault="00580D14" w:rsidP="00580D14">
    <w:pPr>
      <w:pStyle w:val="Fuzeile"/>
      <w:jc w:val="center"/>
      <w:rPr>
        <w:rFonts w:asciiTheme="minorHAnsi" w:hAnsiTheme="minorHAnsi" w:cstheme="minorHAnsi"/>
        <w:sz w:val="16"/>
      </w:rPr>
    </w:pPr>
    <w:r w:rsidRPr="00C203DC">
      <w:rPr>
        <w:rFonts w:asciiTheme="minorHAnsi" w:hAnsiTheme="minorHAnsi" w:cstheme="minorHAnsi"/>
        <w:sz w:val="16"/>
      </w:rPr>
      <w:t xml:space="preserve">Sortenorganisation </w:t>
    </w:r>
    <w:r w:rsidR="00B8240F">
      <w:rPr>
        <w:rFonts w:asciiTheme="minorHAnsi" w:hAnsiTheme="minorHAnsi" w:cstheme="minorHAnsi"/>
        <w:sz w:val="16"/>
      </w:rPr>
      <w:t>Appenzeller Fleischspezialitäten</w:t>
    </w:r>
    <w:r w:rsidRPr="00C203DC">
      <w:rPr>
        <w:rFonts w:asciiTheme="minorHAnsi" w:hAnsiTheme="minorHAnsi" w:cstheme="minorHAnsi"/>
        <w:sz w:val="16"/>
      </w:rPr>
      <w:t>, Rheinhofstrasse 11, CH-9465 Salez</w:t>
    </w:r>
    <w:r w:rsidRPr="00C203DC">
      <w:rPr>
        <w:rFonts w:asciiTheme="minorHAnsi" w:hAnsiTheme="minorHAnsi" w:cstheme="minorHAnsi"/>
        <w:sz w:val="16"/>
      </w:rPr>
      <w:br/>
      <w:t xml:space="preserve">Tel +41(0)71 552 13 30, Fax + 41(0)71 552 13 49, </w:t>
    </w:r>
    <w:r w:rsidR="006D0500">
      <w:rPr>
        <w:rFonts w:asciiTheme="minorHAnsi" w:hAnsiTheme="minorHAnsi" w:cstheme="minorHAnsi"/>
        <w:sz w:val="16"/>
      </w:rPr>
      <w:t>info@</w:t>
    </w:r>
    <w:r w:rsidRPr="00C203DC">
      <w:rPr>
        <w:rFonts w:asciiTheme="minorHAnsi" w:hAnsiTheme="minorHAnsi" w:cstheme="minorHAnsi"/>
        <w:sz w:val="16"/>
      </w:rPr>
      <w:t>@</w:t>
    </w:r>
    <w:r w:rsidR="006D0500">
      <w:rPr>
        <w:rFonts w:asciiTheme="minorHAnsi" w:hAnsiTheme="minorHAnsi" w:cstheme="minorHAnsi"/>
        <w:sz w:val="16"/>
      </w:rPr>
      <w:t>appenzeller-fleischspezialitaeten.ch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D6F29" w14:textId="77777777" w:rsidR="005B5588" w:rsidRDefault="005B5588">
      <w:r>
        <w:separator/>
      </w:r>
    </w:p>
  </w:footnote>
  <w:footnote w:type="continuationSeparator" w:id="0">
    <w:p w14:paraId="215E987E" w14:textId="77777777" w:rsidR="005B5588" w:rsidRDefault="005B5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1E9B1" w14:textId="77777777" w:rsidR="00AC7C55" w:rsidRDefault="00AC7C5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0</w:t>
    </w:r>
    <w:r>
      <w:rPr>
        <w:rStyle w:val="Seitenzahl"/>
      </w:rPr>
      <w:fldChar w:fldCharType="end"/>
    </w:r>
  </w:p>
  <w:p w14:paraId="16FEF568" w14:textId="77777777" w:rsidR="00AC7C55" w:rsidRDefault="00AC7C55">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DE86" w14:textId="77777777" w:rsidR="00AC7C55" w:rsidRDefault="00006038" w:rsidP="00006038">
    <w:pPr>
      <w:pStyle w:val="Kopfzeile"/>
      <w:tabs>
        <w:tab w:val="center" w:pos="4649"/>
        <w:tab w:val="left" w:pos="5250"/>
      </w:tabs>
    </w:pPr>
    <w:r>
      <w:rPr>
        <w:noProof/>
      </w:rPr>
      <w:drawing>
        <wp:anchor distT="0" distB="0" distL="114300" distR="114300" simplePos="0" relativeHeight="251660288" behindDoc="1" locked="0" layoutInCell="1" allowOverlap="1" wp14:anchorId="690EE9BF" wp14:editId="7C2A45A2">
          <wp:simplePos x="0" y="0"/>
          <wp:positionH relativeFrom="margin">
            <wp:posOffset>2277110</wp:posOffset>
          </wp:positionH>
          <wp:positionV relativeFrom="paragraph">
            <wp:posOffset>-46990</wp:posOffset>
          </wp:positionV>
          <wp:extent cx="1562100" cy="51435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Siedwurst DEFINITIV.png"/>
                  <pic:cNvPicPr/>
                </pic:nvPicPr>
                <pic:blipFill>
                  <a:blip r:embed="rId1">
                    <a:extLst>
                      <a:ext uri="{28A0092B-C50C-407E-A947-70E740481C1C}">
                        <a14:useLocalDpi xmlns:a14="http://schemas.microsoft.com/office/drawing/2010/main" val="0"/>
                      </a:ext>
                    </a:extLst>
                  </a:blip>
                  <a:stretch>
                    <a:fillRect/>
                  </a:stretch>
                </pic:blipFill>
                <pic:spPr>
                  <a:xfrm>
                    <a:off x="0" y="0"/>
                    <a:ext cx="1562100" cy="5143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7CBE64B7" wp14:editId="2F2AACE7">
          <wp:simplePos x="0" y="0"/>
          <wp:positionH relativeFrom="margin">
            <wp:posOffset>4446905</wp:posOffset>
          </wp:positionH>
          <wp:positionV relativeFrom="paragraph">
            <wp:posOffset>-46990</wp:posOffset>
          </wp:positionV>
          <wp:extent cx="1562100" cy="51435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Pantli DEFINITIV.png"/>
                  <pic:cNvPicPr/>
                </pic:nvPicPr>
                <pic:blipFill>
                  <a:blip r:embed="rId2">
                    <a:extLst>
                      <a:ext uri="{28A0092B-C50C-407E-A947-70E740481C1C}">
                        <a14:useLocalDpi xmlns:a14="http://schemas.microsoft.com/office/drawing/2010/main" val="0"/>
                      </a:ext>
                    </a:extLst>
                  </a:blip>
                  <a:stretch>
                    <a:fillRect/>
                  </a:stretch>
                </pic:blipFill>
                <pic:spPr>
                  <a:xfrm>
                    <a:off x="0" y="0"/>
                    <a:ext cx="1562100" cy="514350"/>
                  </a:xfrm>
                  <a:prstGeom prst="rect">
                    <a:avLst/>
                  </a:prstGeom>
                </pic:spPr>
              </pic:pic>
            </a:graphicData>
          </a:graphic>
          <wp14:sizeRelH relativeFrom="margin">
            <wp14:pctWidth>0</wp14:pctWidth>
          </wp14:sizeRelH>
          <wp14:sizeRelV relativeFrom="margin">
            <wp14:pctHeight>0</wp14:pctHeight>
          </wp14:sizeRelV>
        </wp:anchor>
      </w:drawing>
    </w:r>
    <w:r>
      <w:tab/>
    </w:r>
    <w:r>
      <w:tab/>
    </w:r>
    <w:r>
      <w:rPr>
        <w:noProof/>
      </w:rPr>
      <w:drawing>
        <wp:anchor distT="0" distB="0" distL="114300" distR="114300" simplePos="0" relativeHeight="251659264" behindDoc="1" locked="0" layoutInCell="1" allowOverlap="1" wp14:anchorId="1337ED77" wp14:editId="639DB603">
          <wp:simplePos x="0" y="0"/>
          <wp:positionH relativeFrom="margin">
            <wp:align>left</wp:align>
          </wp:positionH>
          <wp:positionV relativeFrom="paragraph">
            <wp:posOffset>-47624</wp:posOffset>
          </wp:positionV>
          <wp:extent cx="1564051" cy="514902"/>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Mostbröckli DEFINITIV.png"/>
                  <pic:cNvPicPr/>
                </pic:nvPicPr>
                <pic:blipFill>
                  <a:blip r:embed="rId3">
                    <a:extLst>
                      <a:ext uri="{28A0092B-C50C-407E-A947-70E740481C1C}">
                        <a14:useLocalDpi xmlns:a14="http://schemas.microsoft.com/office/drawing/2010/main" val="0"/>
                      </a:ext>
                    </a:extLst>
                  </a:blip>
                  <a:stretch>
                    <a:fillRect/>
                  </a:stretch>
                </pic:blipFill>
                <pic:spPr>
                  <a:xfrm>
                    <a:off x="0" y="0"/>
                    <a:ext cx="1564051" cy="514902"/>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040E9B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6A6AE0A6"/>
    <w:lvl w:ilvl="0">
      <w:start w:val="1"/>
      <w:numFmt w:val="decimal"/>
      <w:lvlText w:val="%1"/>
      <w:legacy w:legacy="1" w:legacySpace="120" w:legacyIndent="432"/>
      <w:lvlJc w:val="left"/>
      <w:pPr>
        <w:ind w:left="432" w:hanging="432"/>
      </w:p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41C4C60"/>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4D06098"/>
    <w:multiLevelType w:val="singleLevel"/>
    <w:tmpl w:val="49E4228E"/>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9424F84"/>
    <w:multiLevelType w:val="singleLevel"/>
    <w:tmpl w:val="49E4228E"/>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97D28F3"/>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1F76C83"/>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5422923"/>
    <w:multiLevelType w:val="singleLevel"/>
    <w:tmpl w:val="FB30E3B4"/>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C8E2E6D"/>
    <w:multiLevelType w:val="singleLevel"/>
    <w:tmpl w:val="A970C1D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DFC77D9"/>
    <w:multiLevelType w:val="multilevel"/>
    <w:tmpl w:val="BB7E4C78"/>
    <w:lvl w:ilvl="0">
      <w:start w:val="1"/>
      <w:numFmt w:val="decimal"/>
      <w:pStyle w:val="berschrift1"/>
      <w:lvlText w:val="%1"/>
      <w:lvlJc w:val="left"/>
      <w:pPr>
        <w:tabs>
          <w:tab w:val="num" w:pos="624"/>
        </w:tabs>
        <w:ind w:left="624" w:hanging="624"/>
      </w:pPr>
      <w:rPr>
        <w:rFonts w:hint="default"/>
      </w:rPr>
    </w:lvl>
    <w:lvl w:ilvl="1">
      <w:start w:val="1"/>
      <w:numFmt w:val="decimal"/>
      <w:pStyle w:val="berschrift2"/>
      <w:lvlText w:val="%1.%2"/>
      <w:lvlJc w:val="left"/>
      <w:pPr>
        <w:tabs>
          <w:tab w:val="num" w:pos="624"/>
        </w:tabs>
        <w:ind w:left="624" w:hanging="624"/>
      </w:pPr>
      <w:rPr>
        <w:rFonts w:hint="default"/>
      </w:rPr>
    </w:lvl>
    <w:lvl w:ilvl="2">
      <w:start w:val="1"/>
      <w:numFmt w:val="decimal"/>
      <w:pStyle w:val="berschrift3"/>
      <w:lvlText w:val="%2.%1.%3"/>
      <w:lvlJc w:val="left"/>
      <w:pPr>
        <w:tabs>
          <w:tab w:val="num" w:pos="624"/>
        </w:tabs>
        <w:ind w:left="624" w:hanging="624"/>
      </w:pPr>
      <w:rPr>
        <w:rFonts w:ascii="Arial" w:hAnsi="Arial" w:hint="default"/>
        <w:b w:val="0"/>
        <w:i/>
        <w:sz w:val="22"/>
      </w:rPr>
    </w:lvl>
    <w:lvl w:ilvl="3">
      <w:start w:val="1"/>
      <w:numFmt w:val="decimal"/>
      <w:pStyle w:val="berschrift4"/>
      <w:lvlText w:val="%1.%2.%3.%4"/>
      <w:lvlJc w:val="left"/>
      <w:pPr>
        <w:tabs>
          <w:tab w:val="num" w:pos="1224"/>
        </w:tabs>
        <w:ind w:left="1224" w:hanging="864"/>
      </w:pPr>
      <w:rPr>
        <w:rFonts w:hint="default"/>
      </w:rPr>
    </w:lvl>
    <w:lvl w:ilvl="4">
      <w:start w:val="1"/>
      <w:numFmt w:val="decimal"/>
      <w:pStyle w:val="berschrift5"/>
      <w:lvlText w:val="%1.%2.%3.%4.%5"/>
      <w:lvlJc w:val="left"/>
      <w:pPr>
        <w:tabs>
          <w:tab w:val="num" w:pos="1368"/>
        </w:tabs>
        <w:ind w:left="1368" w:hanging="1008"/>
      </w:pPr>
      <w:rPr>
        <w:rFonts w:hint="default"/>
      </w:rPr>
    </w:lvl>
    <w:lvl w:ilvl="5">
      <w:start w:val="1"/>
      <w:numFmt w:val="decimal"/>
      <w:pStyle w:val="berschrift6"/>
      <w:lvlText w:val="%1.%2.%3.%4.%5.%6"/>
      <w:lvlJc w:val="left"/>
      <w:pPr>
        <w:tabs>
          <w:tab w:val="num" w:pos="1512"/>
        </w:tabs>
        <w:ind w:left="1512" w:hanging="1152"/>
      </w:pPr>
      <w:rPr>
        <w:rFonts w:hint="default"/>
      </w:rPr>
    </w:lvl>
    <w:lvl w:ilvl="6">
      <w:start w:val="1"/>
      <w:numFmt w:val="decimal"/>
      <w:pStyle w:val="berschrift7"/>
      <w:lvlText w:val="%1.%2.%3.%4.%5.%6.%7"/>
      <w:lvlJc w:val="left"/>
      <w:pPr>
        <w:tabs>
          <w:tab w:val="num" w:pos="1656"/>
        </w:tabs>
        <w:ind w:left="1656" w:hanging="1296"/>
      </w:pPr>
      <w:rPr>
        <w:rFonts w:hint="default"/>
      </w:rPr>
    </w:lvl>
    <w:lvl w:ilvl="7">
      <w:start w:val="1"/>
      <w:numFmt w:val="decimal"/>
      <w:pStyle w:val="berschrift8"/>
      <w:lvlText w:val="%1.%2.%3.%4.%5.%6.%7.%8"/>
      <w:lvlJc w:val="left"/>
      <w:pPr>
        <w:tabs>
          <w:tab w:val="num" w:pos="1800"/>
        </w:tabs>
        <w:ind w:left="1800" w:hanging="1440"/>
      </w:pPr>
      <w:rPr>
        <w:rFonts w:hint="default"/>
      </w:rPr>
    </w:lvl>
    <w:lvl w:ilvl="8">
      <w:start w:val="1"/>
      <w:numFmt w:val="decimal"/>
      <w:pStyle w:val="berschrift9"/>
      <w:lvlText w:val="%1.%2.%3.%4.%5.%6.%7.%8.%9"/>
      <w:lvlJc w:val="left"/>
      <w:pPr>
        <w:tabs>
          <w:tab w:val="num" w:pos="1944"/>
        </w:tabs>
        <w:ind w:left="1944" w:hanging="1584"/>
      </w:pPr>
      <w:rPr>
        <w:rFonts w:hint="default"/>
      </w:rPr>
    </w:lvl>
  </w:abstractNum>
  <w:abstractNum w:abstractNumId="11" w15:restartNumberingAfterBreak="0">
    <w:nsid w:val="1E29364F"/>
    <w:multiLevelType w:val="singleLevel"/>
    <w:tmpl w:val="281C3054"/>
    <w:lvl w:ilvl="0">
      <w:numFmt w:val="bullet"/>
      <w:lvlText w:val="-"/>
      <w:lvlJc w:val="left"/>
      <w:pPr>
        <w:tabs>
          <w:tab w:val="num" w:pos="1776"/>
        </w:tabs>
        <w:ind w:left="1776" w:hanging="360"/>
      </w:pPr>
      <w:rPr>
        <w:rFonts w:ascii="Times New Roman" w:hAnsi="Times New Roman" w:hint="default"/>
      </w:rPr>
    </w:lvl>
  </w:abstractNum>
  <w:abstractNum w:abstractNumId="12" w15:restartNumberingAfterBreak="0">
    <w:nsid w:val="238C659D"/>
    <w:multiLevelType w:val="singleLevel"/>
    <w:tmpl w:val="FB30E3B4"/>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24A2113A"/>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69670BE"/>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7FA6539"/>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AB3593C"/>
    <w:multiLevelType w:val="hybridMultilevel"/>
    <w:tmpl w:val="98DEFEC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301D7634"/>
    <w:multiLevelType w:val="singleLevel"/>
    <w:tmpl w:val="49E4228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12D4FCE"/>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50A7630"/>
    <w:multiLevelType w:val="singleLevel"/>
    <w:tmpl w:val="A970C1D4"/>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58C04F3"/>
    <w:multiLevelType w:val="multilevel"/>
    <w:tmpl w:val="1D909AAC"/>
    <w:lvl w:ilvl="0">
      <w:start w:val="1"/>
      <w:numFmt w:val="decimal"/>
      <w:lvlText w:val="%1."/>
      <w:lvlJc w:val="left"/>
      <w:pPr>
        <w:tabs>
          <w:tab w:val="num" w:pos="360"/>
        </w:tabs>
        <w:ind w:left="360" w:hanging="360"/>
      </w:pPr>
    </w:lvl>
    <w:lvl w:ilvl="1">
      <w:start w:val="1"/>
      <w:numFmt w:val="decimal"/>
      <w:lvlText w:val="%1.%2."/>
      <w:lvlJc w:val="left"/>
      <w:pPr>
        <w:tabs>
          <w:tab w:val="num" w:pos="720"/>
        </w:tabs>
        <w:ind w:left="0" w:firstLine="0"/>
      </w:pPr>
    </w:lvl>
    <w:lvl w:ilvl="2">
      <w:start w:val="1"/>
      <w:numFmt w:val="none"/>
      <w:lvlText w:val="5.3.1."/>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3AA76B45"/>
    <w:multiLevelType w:val="singleLevel"/>
    <w:tmpl w:val="A970C1D4"/>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DAC2321"/>
    <w:multiLevelType w:val="singleLevel"/>
    <w:tmpl w:val="281C3054"/>
    <w:lvl w:ilvl="0">
      <w:numFmt w:val="bullet"/>
      <w:lvlText w:val="-"/>
      <w:lvlJc w:val="left"/>
      <w:pPr>
        <w:tabs>
          <w:tab w:val="num" w:pos="1776"/>
        </w:tabs>
        <w:ind w:left="1776" w:hanging="360"/>
      </w:pPr>
      <w:rPr>
        <w:rFonts w:ascii="Times New Roman" w:hAnsi="Times New Roman" w:hint="default"/>
      </w:rPr>
    </w:lvl>
  </w:abstractNum>
  <w:abstractNum w:abstractNumId="23" w15:restartNumberingAfterBreak="0">
    <w:nsid w:val="420A3574"/>
    <w:multiLevelType w:val="singleLevel"/>
    <w:tmpl w:val="49E4228E"/>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6961CB7"/>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7071DFB"/>
    <w:multiLevelType w:val="singleLevel"/>
    <w:tmpl w:val="A970C1D4"/>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7F12562"/>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48117447"/>
    <w:multiLevelType w:val="multilevel"/>
    <w:tmpl w:val="1D909AAC"/>
    <w:lvl w:ilvl="0">
      <w:start w:val="1"/>
      <w:numFmt w:val="decimal"/>
      <w:lvlText w:val="%1."/>
      <w:lvlJc w:val="left"/>
      <w:pPr>
        <w:tabs>
          <w:tab w:val="num" w:pos="360"/>
        </w:tabs>
        <w:ind w:left="360" w:hanging="360"/>
      </w:pPr>
    </w:lvl>
    <w:lvl w:ilvl="1">
      <w:start w:val="1"/>
      <w:numFmt w:val="decimal"/>
      <w:lvlText w:val="%1.%2."/>
      <w:lvlJc w:val="left"/>
      <w:pPr>
        <w:tabs>
          <w:tab w:val="num" w:pos="720"/>
        </w:tabs>
        <w:ind w:left="0" w:firstLine="0"/>
      </w:pPr>
    </w:lvl>
    <w:lvl w:ilvl="2">
      <w:start w:val="1"/>
      <w:numFmt w:val="none"/>
      <w:lvlText w:val="5.3.1."/>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4B19556C"/>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25F44A1"/>
    <w:multiLevelType w:val="singleLevel"/>
    <w:tmpl w:val="281C3054"/>
    <w:lvl w:ilvl="0">
      <w:numFmt w:val="bullet"/>
      <w:lvlText w:val="-"/>
      <w:lvlJc w:val="left"/>
      <w:pPr>
        <w:tabs>
          <w:tab w:val="num" w:pos="1776"/>
        </w:tabs>
        <w:ind w:left="1776" w:hanging="360"/>
      </w:pPr>
      <w:rPr>
        <w:rFonts w:ascii="Times New Roman" w:hAnsi="Times New Roman" w:hint="default"/>
      </w:rPr>
    </w:lvl>
  </w:abstractNum>
  <w:abstractNum w:abstractNumId="30" w15:restartNumberingAfterBreak="0">
    <w:nsid w:val="54EF114F"/>
    <w:multiLevelType w:val="singleLevel"/>
    <w:tmpl w:val="A970C1D4"/>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582C6362"/>
    <w:multiLevelType w:val="singleLevel"/>
    <w:tmpl w:val="D4CE8606"/>
    <w:lvl w:ilvl="0">
      <w:start w:val="1"/>
      <w:numFmt w:val="decimal"/>
      <w:lvlText w:val="%1.)"/>
      <w:lvlJc w:val="left"/>
      <w:pPr>
        <w:tabs>
          <w:tab w:val="num" w:pos="360"/>
        </w:tabs>
        <w:ind w:left="360" w:hanging="360"/>
      </w:pPr>
      <w:rPr>
        <w:rFonts w:hint="default"/>
      </w:rPr>
    </w:lvl>
  </w:abstractNum>
  <w:abstractNum w:abstractNumId="32" w15:restartNumberingAfterBreak="0">
    <w:nsid w:val="5D0854D3"/>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5E036EB3"/>
    <w:multiLevelType w:val="singleLevel"/>
    <w:tmpl w:val="428A0B6C"/>
    <w:lvl w:ilvl="0">
      <w:start w:val="1"/>
      <w:numFmt w:val="decimal"/>
      <w:lvlText w:val="%1.)"/>
      <w:lvlJc w:val="left"/>
      <w:pPr>
        <w:tabs>
          <w:tab w:val="num" w:pos="570"/>
        </w:tabs>
        <w:ind w:left="570" w:hanging="570"/>
      </w:pPr>
      <w:rPr>
        <w:rFonts w:hint="default"/>
      </w:rPr>
    </w:lvl>
  </w:abstractNum>
  <w:abstractNum w:abstractNumId="34" w15:restartNumberingAfterBreak="0">
    <w:nsid w:val="69F775EF"/>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CCB653E"/>
    <w:multiLevelType w:val="singleLevel"/>
    <w:tmpl w:val="A970C1D4"/>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10405EA"/>
    <w:multiLevelType w:val="singleLevel"/>
    <w:tmpl w:val="428A0B6C"/>
    <w:lvl w:ilvl="0">
      <w:start w:val="1"/>
      <w:numFmt w:val="decimal"/>
      <w:lvlText w:val="%1.)"/>
      <w:lvlJc w:val="left"/>
      <w:pPr>
        <w:tabs>
          <w:tab w:val="num" w:pos="570"/>
        </w:tabs>
        <w:ind w:left="570" w:hanging="570"/>
      </w:pPr>
      <w:rPr>
        <w:rFonts w:hint="default"/>
      </w:rPr>
    </w:lvl>
  </w:abstractNum>
  <w:abstractNum w:abstractNumId="37" w15:restartNumberingAfterBreak="0">
    <w:nsid w:val="71120AC2"/>
    <w:multiLevelType w:val="singleLevel"/>
    <w:tmpl w:val="A970C1D4"/>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3067246"/>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9" w15:restartNumberingAfterBreak="0">
    <w:nsid w:val="751F7838"/>
    <w:multiLevelType w:val="singleLevel"/>
    <w:tmpl w:val="49E4228E"/>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5C26B42"/>
    <w:multiLevelType w:val="singleLevel"/>
    <w:tmpl w:val="2E56F52A"/>
    <w:lvl w:ilvl="0">
      <w:start w:val="1"/>
      <w:numFmt w:val="decimal"/>
      <w:lvlText w:val="%1.)"/>
      <w:lvlJc w:val="left"/>
      <w:pPr>
        <w:tabs>
          <w:tab w:val="num" w:pos="420"/>
        </w:tabs>
        <w:ind w:left="420" w:hanging="420"/>
      </w:pPr>
      <w:rPr>
        <w:rFonts w:hint="default"/>
      </w:rPr>
    </w:lvl>
  </w:abstractNum>
  <w:abstractNum w:abstractNumId="41" w15:restartNumberingAfterBreak="0">
    <w:nsid w:val="7D1B5288"/>
    <w:multiLevelType w:val="singleLevel"/>
    <w:tmpl w:val="49E4228E"/>
    <w:lvl w:ilvl="0">
      <w:start w:val="1"/>
      <w:numFmt w:val="bullet"/>
      <w:lvlText w:val=""/>
      <w:lvlJc w:val="left"/>
      <w:pPr>
        <w:tabs>
          <w:tab w:val="num" w:pos="360"/>
        </w:tabs>
        <w:ind w:left="360" w:hanging="360"/>
      </w:pPr>
      <w:rPr>
        <w:rFonts w:ascii="Wingdings" w:hAnsi="Wingdings" w:hint="default"/>
      </w:rPr>
    </w:lvl>
  </w:abstractNum>
  <w:num w:numId="1" w16cid:durableId="359010105">
    <w:abstractNumId w:val="17"/>
  </w:num>
  <w:num w:numId="2" w16cid:durableId="452752865">
    <w:abstractNumId w:val="39"/>
  </w:num>
  <w:num w:numId="3" w16cid:durableId="1967395879">
    <w:abstractNumId w:val="23"/>
  </w:num>
  <w:num w:numId="4" w16cid:durableId="516621446">
    <w:abstractNumId w:val="31"/>
  </w:num>
  <w:num w:numId="5" w16cid:durableId="2145535223">
    <w:abstractNumId w:val="4"/>
  </w:num>
  <w:num w:numId="6" w16cid:durableId="360205349">
    <w:abstractNumId w:val="41"/>
  </w:num>
  <w:num w:numId="7" w16cid:durableId="1707945613">
    <w:abstractNumId w:val="14"/>
  </w:num>
  <w:num w:numId="8" w16cid:durableId="1352951622">
    <w:abstractNumId w:val="6"/>
  </w:num>
  <w:num w:numId="9" w16cid:durableId="9721482">
    <w:abstractNumId w:val="15"/>
  </w:num>
  <w:num w:numId="10" w16cid:durableId="1756897098">
    <w:abstractNumId w:val="3"/>
  </w:num>
  <w:num w:numId="11" w16cid:durableId="603466236">
    <w:abstractNumId w:val="40"/>
  </w:num>
  <w:num w:numId="12" w16cid:durableId="1041319553">
    <w:abstractNumId w:val="7"/>
  </w:num>
  <w:num w:numId="13" w16cid:durableId="225070565">
    <w:abstractNumId w:val="18"/>
  </w:num>
  <w:num w:numId="14" w16cid:durableId="621111532">
    <w:abstractNumId w:val="24"/>
  </w:num>
  <w:num w:numId="15" w16cid:durableId="498350393">
    <w:abstractNumId w:val="26"/>
  </w:num>
  <w:num w:numId="16" w16cid:durableId="987709602">
    <w:abstractNumId w:val="27"/>
  </w:num>
  <w:num w:numId="17" w16cid:durableId="1369842437">
    <w:abstractNumId w:val="13"/>
  </w:num>
  <w:num w:numId="18" w16cid:durableId="431778966">
    <w:abstractNumId w:val="5"/>
  </w:num>
  <w:num w:numId="19" w16cid:durableId="1130394771">
    <w:abstractNumId w:val="28"/>
  </w:num>
  <w:num w:numId="20" w16cid:durableId="135998499">
    <w:abstractNumId w:val="32"/>
  </w:num>
  <w:num w:numId="21" w16cid:durableId="1376857105">
    <w:abstractNumId w:val="34"/>
  </w:num>
  <w:num w:numId="22" w16cid:durableId="2043287986">
    <w:abstractNumId w:val="20"/>
  </w:num>
  <w:num w:numId="23" w16cid:durableId="466093171">
    <w:abstractNumId w:val="12"/>
  </w:num>
  <w:num w:numId="24" w16cid:durableId="1074275055">
    <w:abstractNumId w:val="8"/>
  </w:num>
  <w:num w:numId="25" w16cid:durableId="1360737553">
    <w:abstractNumId w:val="29"/>
  </w:num>
  <w:num w:numId="26" w16cid:durableId="412750486">
    <w:abstractNumId w:val="22"/>
  </w:num>
  <w:num w:numId="27" w16cid:durableId="1279340599">
    <w:abstractNumId w:val="11"/>
  </w:num>
  <w:num w:numId="28" w16cid:durableId="329145257">
    <w:abstractNumId w:val="33"/>
  </w:num>
  <w:num w:numId="29" w16cid:durableId="437415123">
    <w:abstractNumId w:val="36"/>
  </w:num>
  <w:num w:numId="30" w16cid:durableId="135026250">
    <w:abstractNumId w:val="1"/>
  </w:num>
  <w:num w:numId="31" w16cid:durableId="444807180">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2" w16cid:durableId="2031879297">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33" w16cid:durableId="2074617785">
    <w:abstractNumId w:val="9"/>
  </w:num>
  <w:num w:numId="34" w16cid:durableId="272905156">
    <w:abstractNumId w:val="25"/>
  </w:num>
  <w:num w:numId="35" w16cid:durableId="292449374">
    <w:abstractNumId w:val="35"/>
  </w:num>
  <w:num w:numId="36" w16cid:durableId="2037654346">
    <w:abstractNumId w:val="37"/>
  </w:num>
  <w:num w:numId="37" w16cid:durableId="1500386526">
    <w:abstractNumId w:val="30"/>
  </w:num>
  <w:num w:numId="38" w16cid:durableId="622034880">
    <w:abstractNumId w:val="19"/>
  </w:num>
  <w:num w:numId="39" w16cid:durableId="396175645">
    <w:abstractNumId w:val="38"/>
  </w:num>
  <w:num w:numId="40" w16cid:durableId="244073170">
    <w:abstractNumId w:val="21"/>
  </w:num>
  <w:num w:numId="41" w16cid:durableId="1461001154">
    <w:abstractNumId w:val="10"/>
  </w:num>
  <w:num w:numId="42" w16cid:durableId="1008482578">
    <w:abstractNumId w:val="10"/>
  </w:num>
  <w:num w:numId="43" w16cid:durableId="338971771">
    <w:abstractNumId w:val="10"/>
  </w:num>
  <w:num w:numId="44" w16cid:durableId="264581048">
    <w:abstractNumId w:val="10"/>
  </w:num>
  <w:num w:numId="45" w16cid:durableId="1085955069">
    <w:abstractNumId w:val="0"/>
  </w:num>
  <w:num w:numId="46" w16cid:durableId="18386145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6E5"/>
    <w:rsid w:val="00006038"/>
    <w:rsid w:val="00014276"/>
    <w:rsid w:val="00014DEA"/>
    <w:rsid w:val="0003079F"/>
    <w:rsid w:val="000348D7"/>
    <w:rsid w:val="0003598E"/>
    <w:rsid w:val="000422A6"/>
    <w:rsid w:val="000519DA"/>
    <w:rsid w:val="00062BB2"/>
    <w:rsid w:val="00075E02"/>
    <w:rsid w:val="00076436"/>
    <w:rsid w:val="00083922"/>
    <w:rsid w:val="000852E7"/>
    <w:rsid w:val="000A52CE"/>
    <w:rsid w:val="000A67C3"/>
    <w:rsid w:val="000B1B55"/>
    <w:rsid w:val="000C1A1E"/>
    <w:rsid w:val="000C4264"/>
    <w:rsid w:val="000C6FB4"/>
    <w:rsid w:val="000C7536"/>
    <w:rsid w:val="000E209A"/>
    <w:rsid w:val="000E3423"/>
    <w:rsid w:val="000E4DB0"/>
    <w:rsid w:val="000E7C24"/>
    <w:rsid w:val="000F0087"/>
    <w:rsid w:val="000F1F27"/>
    <w:rsid w:val="000F5690"/>
    <w:rsid w:val="000F5772"/>
    <w:rsid w:val="000F57BD"/>
    <w:rsid w:val="00121C12"/>
    <w:rsid w:val="0012483D"/>
    <w:rsid w:val="00124FC0"/>
    <w:rsid w:val="001342C3"/>
    <w:rsid w:val="001359D9"/>
    <w:rsid w:val="001378CB"/>
    <w:rsid w:val="00157680"/>
    <w:rsid w:val="001630FB"/>
    <w:rsid w:val="00181DC6"/>
    <w:rsid w:val="00184BC0"/>
    <w:rsid w:val="001B33CF"/>
    <w:rsid w:val="001D2972"/>
    <w:rsid w:val="001E4EC7"/>
    <w:rsid w:val="001E70A2"/>
    <w:rsid w:val="001F2ACC"/>
    <w:rsid w:val="00200FDE"/>
    <w:rsid w:val="00217BB9"/>
    <w:rsid w:val="002207C0"/>
    <w:rsid w:val="00223F11"/>
    <w:rsid w:val="00232079"/>
    <w:rsid w:val="00235A17"/>
    <w:rsid w:val="00236B0E"/>
    <w:rsid w:val="002503D0"/>
    <w:rsid w:val="002523E2"/>
    <w:rsid w:val="00270C54"/>
    <w:rsid w:val="00272F09"/>
    <w:rsid w:val="0027374F"/>
    <w:rsid w:val="00275B91"/>
    <w:rsid w:val="00291E81"/>
    <w:rsid w:val="002B7812"/>
    <w:rsid w:val="002C5F06"/>
    <w:rsid w:val="002E74B6"/>
    <w:rsid w:val="002E7B51"/>
    <w:rsid w:val="002F3D98"/>
    <w:rsid w:val="003039A6"/>
    <w:rsid w:val="00303A69"/>
    <w:rsid w:val="0030453E"/>
    <w:rsid w:val="00305704"/>
    <w:rsid w:val="00307D9D"/>
    <w:rsid w:val="0031113A"/>
    <w:rsid w:val="003112A6"/>
    <w:rsid w:val="003136FE"/>
    <w:rsid w:val="00315BBB"/>
    <w:rsid w:val="003261B3"/>
    <w:rsid w:val="003311C2"/>
    <w:rsid w:val="00337251"/>
    <w:rsid w:val="00341DE6"/>
    <w:rsid w:val="00346AEF"/>
    <w:rsid w:val="00355EDE"/>
    <w:rsid w:val="00364076"/>
    <w:rsid w:val="00385084"/>
    <w:rsid w:val="00396BFB"/>
    <w:rsid w:val="00396C92"/>
    <w:rsid w:val="003A0DDC"/>
    <w:rsid w:val="003A5C16"/>
    <w:rsid w:val="003A69C3"/>
    <w:rsid w:val="003C01C9"/>
    <w:rsid w:val="003D000A"/>
    <w:rsid w:val="003D0BB6"/>
    <w:rsid w:val="003E0BEB"/>
    <w:rsid w:val="003F1BB4"/>
    <w:rsid w:val="003F4D5C"/>
    <w:rsid w:val="00403D59"/>
    <w:rsid w:val="00415ACF"/>
    <w:rsid w:val="00425750"/>
    <w:rsid w:val="0042584D"/>
    <w:rsid w:val="00425D94"/>
    <w:rsid w:val="0042603E"/>
    <w:rsid w:val="00444A15"/>
    <w:rsid w:val="00451045"/>
    <w:rsid w:val="00456006"/>
    <w:rsid w:val="00462A48"/>
    <w:rsid w:val="004672CD"/>
    <w:rsid w:val="00472CFB"/>
    <w:rsid w:val="004760E0"/>
    <w:rsid w:val="0047738D"/>
    <w:rsid w:val="00480DD7"/>
    <w:rsid w:val="00492558"/>
    <w:rsid w:val="00494427"/>
    <w:rsid w:val="004A01C0"/>
    <w:rsid w:val="004B1AEB"/>
    <w:rsid w:val="004B1FE5"/>
    <w:rsid w:val="004B66A5"/>
    <w:rsid w:val="004B6E2C"/>
    <w:rsid w:val="004C2730"/>
    <w:rsid w:val="004C417B"/>
    <w:rsid w:val="004C7585"/>
    <w:rsid w:val="004D34E2"/>
    <w:rsid w:val="004D7C72"/>
    <w:rsid w:val="004E49B5"/>
    <w:rsid w:val="004E5DDA"/>
    <w:rsid w:val="004F3765"/>
    <w:rsid w:val="004F3BBA"/>
    <w:rsid w:val="005216AD"/>
    <w:rsid w:val="00532009"/>
    <w:rsid w:val="0053370E"/>
    <w:rsid w:val="0054149C"/>
    <w:rsid w:val="005417FD"/>
    <w:rsid w:val="00557CA9"/>
    <w:rsid w:val="00557CAE"/>
    <w:rsid w:val="005646B4"/>
    <w:rsid w:val="0056652D"/>
    <w:rsid w:val="0057580B"/>
    <w:rsid w:val="00580D14"/>
    <w:rsid w:val="0058698C"/>
    <w:rsid w:val="0059314E"/>
    <w:rsid w:val="0059359E"/>
    <w:rsid w:val="005A0CFA"/>
    <w:rsid w:val="005B393E"/>
    <w:rsid w:val="005B5588"/>
    <w:rsid w:val="005B78C9"/>
    <w:rsid w:val="005C2975"/>
    <w:rsid w:val="005C5105"/>
    <w:rsid w:val="005E2F3E"/>
    <w:rsid w:val="005E3933"/>
    <w:rsid w:val="005F4F52"/>
    <w:rsid w:val="0060440C"/>
    <w:rsid w:val="0062399A"/>
    <w:rsid w:val="00624178"/>
    <w:rsid w:val="006273D3"/>
    <w:rsid w:val="00630CCC"/>
    <w:rsid w:val="00643395"/>
    <w:rsid w:val="006463DD"/>
    <w:rsid w:val="00647306"/>
    <w:rsid w:val="00656462"/>
    <w:rsid w:val="00657445"/>
    <w:rsid w:val="00675BF5"/>
    <w:rsid w:val="00684F13"/>
    <w:rsid w:val="00685735"/>
    <w:rsid w:val="00693ECD"/>
    <w:rsid w:val="00694B97"/>
    <w:rsid w:val="00696B04"/>
    <w:rsid w:val="006B0BD9"/>
    <w:rsid w:val="006B1BEB"/>
    <w:rsid w:val="006B3447"/>
    <w:rsid w:val="006C129C"/>
    <w:rsid w:val="006C5767"/>
    <w:rsid w:val="006D0500"/>
    <w:rsid w:val="006E2C4C"/>
    <w:rsid w:val="006E4CA1"/>
    <w:rsid w:val="006F3284"/>
    <w:rsid w:val="00702EEC"/>
    <w:rsid w:val="00715F86"/>
    <w:rsid w:val="00716AA0"/>
    <w:rsid w:val="00722E40"/>
    <w:rsid w:val="00737B50"/>
    <w:rsid w:val="00740B06"/>
    <w:rsid w:val="00750418"/>
    <w:rsid w:val="00753D69"/>
    <w:rsid w:val="007572FF"/>
    <w:rsid w:val="00763D5D"/>
    <w:rsid w:val="00764013"/>
    <w:rsid w:val="0077532A"/>
    <w:rsid w:val="00775B87"/>
    <w:rsid w:val="0078030C"/>
    <w:rsid w:val="0079531F"/>
    <w:rsid w:val="007A2FCC"/>
    <w:rsid w:val="007A48C8"/>
    <w:rsid w:val="007B39F1"/>
    <w:rsid w:val="007B6217"/>
    <w:rsid w:val="007C64DA"/>
    <w:rsid w:val="007D5795"/>
    <w:rsid w:val="007D6FB2"/>
    <w:rsid w:val="007E01BB"/>
    <w:rsid w:val="00805C74"/>
    <w:rsid w:val="00805F18"/>
    <w:rsid w:val="00812BDB"/>
    <w:rsid w:val="0081560B"/>
    <w:rsid w:val="00823144"/>
    <w:rsid w:val="00824AEE"/>
    <w:rsid w:val="008262E8"/>
    <w:rsid w:val="008303CE"/>
    <w:rsid w:val="00835081"/>
    <w:rsid w:val="0084132C"/>
    <w:rsid w:val="00842599"/>
    <w:rsid w:val="00845B25"/>
    <w:rsid w:val="0085529F"/>
    <w:rsid w:val="00862ED7"/>
    <w:rsid w:val="008907FA"/>
    <w:rsid w:val="008A75F3"/>
    <w:rsid w:val="008B361A"/>
    <w:rsid w:val="008C098E"/>
    <w:rsid w:val="008E4F45"/>
    <w:rsid w:val="008F2FE0"/>
    <w:rsid w:val="00910954"/>
    <w:rsid w:val="00912A4E"/>
    <w:rsid w:val="0092403C"/>
    <w:rsid w:val="009529F1"/>
    <w:rsid w:val="009832A1"/>
    <w:rsid w:val="00991175"/>
    <w:rsid w:val="00991B44"/>
    <w:rsid w:val="00992DBD"/>
    <w:rsid w:val="00995E72"/>
    <w:rsid w:val="009A3718"/>
    <w:rsid w:val="009A5898"/>
    <w:rsid w:val="009A6CC6"/>
    <w:rsid w:val="009B15B9"/>
    <w:rsid w:val="009B388A"/>
    <w:rsid w:val="009B3ED1"/>
    <w:rsid w:val="009B486B"/>
    <w:rsid w:val="009C247F"/>
    <w:rsid w:val="009C7FD9"/>
    <w:rsid w:val="009D1EA8"/>
    <w:rsid w:val="009E2098"/>
    <w:rsid w:val="009E4456"/>
    <w:rsid w:val="009F0995"/>
    <w:rsid w:val="009F7E9A"/>
    <w:rsid w:val="00A00FC4"/>
    <w:rsid w:val="00A16270"/>
    <w:rsid w:val="00A16DE6"/>
    <w:rsid w:val="00A17E14"/>
    <w:rsid w:val="00A21B7A"/>
    <w:rsid w:val="00A47CCE"/>
    <w:rsid w:val="00A60F59"/>
    <w:rsid w:val="00A61545"/>
    <w:rsid w:val="00A62EE9"/>
    <w:rsid w:val="00A76198"/>
    <w:rsid w:val="00A774F1"/>
    <w:rsid w:val="00AC2B87"/>
    <w:rsid w:val="00AC7C55"/>
    <w:rsid w:val="00AD1C5C"/>
    <w:rsid w:val="00AD7979"/>
    <w:rsid w:val="00AE08A3"/>
    <w:rsid w:val="00AE6A25"/>
    <w:rsid w:val="00B209BE"/>
    <w:rsid w:val="00B31724"/>
    <w:rsid w:val="00B31FF6"/>
    <w:rsid w:val="00B36B26"/>
    <w:rsid w:val="00B422F2"/>
    <w:rsid w:val="00B47D0C"/>
    <w:rsid w:val="00B47F60"/>
    <w:rsid w:val="00B72226"/>
    <w:rsid w:val="00B776D2"/>
    <w:rsid w:val="00B8240F"/>
    <w:rsid w:val="00BA1892"/>
    <w:rsid w:val="00BB06E5"/>
    <w:rsid w:val="00BB5A43"/>
    <w:rsid w:val="00BB6B5D"/>
    <w:rsid w:val="00BC5DB3"/>
    <w:rsid w:val="00BD7975"/>
    <w:rsid w:val="00BE32B5"/>
    <w:rsid w:val="00BF3DA0"/>
    <w:rsid w:val="00BF50DF"/>
    <w:rsid w:val="00C04441"/>
    <w:rsid w:val="00C170E4"/>
    <w:rsid w:val="00C203DC"/>
    <w:rsid w:val="00C2062C"/>
    <w:rsid w:val="00C36467"/>
    <w:rsid w:val="00C40A89"/>
    <w:rsid w:val="00C53618"/>
    <w:rsid w:val="00C56D99"/>
    <w:rsid w:val="00C5714B"/>
    <w:rsid w:val="00C64CF9"/>
    <w:rsid w:val="00C750D0"/>
    <w:rsid w:val="00C9111C"/>
    <w:rsid w:val="00CA059B"/>
    <w:rsid w:val="00CB36D0"/>
    <w:rsid w:val="00CC334D"/>
    <w:rsid w:val="00CE6A91"/>
    <w:rsid w:val="00CF2B9E"/>
    <w:rsid w:val="00D06733"/>
    <w:rsid w:val="00D10B91"/>
    <w:rsid w:val="00D13B79"/>
    <w:rsid w:val="00D258E7"/>
    <w:rsid w:val="00D26093"/>
    <w:rsid w:val="00D33CFF"/>
    <w:rsid w:val="00D42D79"/>
    <w:rsid w:val="00D45C57"/>
    <w:rsid w:val="00D460CA"/>
    <w:rsid w:val="00D51955"/>
    <w:rsid w:val="00D5578C"/>
    <w:rsid w:val="00D713ED"/>
    <w:rsid w:val="00D7417B"/>
    <w:rsid w:val="00D82B95"/>
    <w:rsid w:val="00D904D8"/>
    <w:rsid w:val="00DA12AA"/>
    <w:rsid w:val="00DB0CEF"/>
    <w:rsid w:val="00DB3944"/>
    <w:rsid w:val="00DB4458"/>
    <w:rsid w:val="00DB49BD"/>
    <w:rsid w:val="00DB7B85"/>
    <w:rsid w:val="00DC0870"/>
    <w:rsid w:val="00DF56B2"/>
    <w:rsid w:val="00DF582E"/>
    <w:rsid w:val="00DF58C8"/>
    <w:rsid w:val="00E03C76"/>
    <w:rsid w:val="00E30BCF"/>
    <w:rsid w:val="00E36892"/>
    <w:rsid w:val="00E447D0"/>
    <w:rsid w:val="00E51C95"/>
    <w:rsid w:val="00E546FD"/>
    <w:rsid w:val="00E5589F"/>
    <w:rsid w:val="00EA076B"/>
    <w:rsid w:val="00EB0352"/>
    <w:rsid w:val="00ED1EE6"/>
    <w:rsid w:val="00ED3DEF"/>
    <w:rsid w:val="00EE13BC"/>
    <w:rsid w:val="00EE5FA3"/>
    <w:rsid w:val="00EF3134"/>
    <w:rsid w:val="00EF3BE8"/>
    <w:rsid w:val="00EF7E25"/>
    <w:rsid w:val="00F062CC"/>
    <w:rsid w:val="00F14740"/>
    <w:rsid w:val="00F165CB"/>
    <w:rsid w:val="00F178ED"/>
    <w:rsid w:val="00F23095"/>
    <w:rsid w:val="00F31987"/>
    <w:rsid w:val="00F3204F"/>
    <w:rsid w:val="00F34566"/>
    <w:rsid w:val="00F434BD"/>
    <w:rsid w:val="00F5489B"/>
    <w:rsid w:val="00F553F6"/>
    <w:rsid w:val="00F63F19"/>
    <w:rsid w:val="00F65DE3"/>
    <w:rsid w:val="00F66C85"/>
    <w:rsid w:val="00F81F7B"/>
    <w:rsid w:val="00F82CE5"/>
    <w:rsid w:val="00F94AD5"/>
    <w:rsid w:val="00FA6B7A"/>
    <w:rsid w:val="00FB35C1"/>
    <w:rsid w:val="00FC2E99"/>
    <w:rsid w:val="00FC6725"/>
    <w:rsid w:val="00FD5249"/>
    <w:rsid w:val="00FE16B7"/>
    <w:rsid w:val="00FE2E0F"/>
    <w:rsid w:val="00FF0E86"/>
    <w:rsid w:val="4B400CA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903D5B"/>
  <w15:docId w15:val="{23BCB0DC-6EBF-4BB4-B1D9-E11011F8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23F11"/>
    <w:pPr>
      <w:tabs>
        <w:tab w:val="right" w:pos="9072"/>
      </w:tabs>
      <w:spacing w:before="120" w:line="276" w:lineRule="auto"/>
    </w:pPr>
    <w:rPr>
      <w:rFonts w:ascii="Arial Narrow" w:hAnsi="Arial Narrow"/>
      <w:bCs/>
      <w:sz w:val="22"/>
      <w:lang w:eastAsia="de-DE"/>
    </w:rPr>
  </w:style>
  <w:style w:type="paragraph" w:styleId="berschrift1">
    <w:name w:val="heading 1"/>
    <w:basedOn w:val="Standard"/>
    <w:next w:val="Standard"/>
    <w:autoRedefine/>
    <w:qFormat/>
    <w:rsid w:val="00C170E4"/>
    <w:pPr>
      <w:keepNext/>
      <w:numPr>
        <w:numId w:val="44"/>
      </w:numPr>
      <w:spacing w:before="240" w:after="120"/>
      <w:outlineLvl w:val="0"/>
    </w:pPr>
    <w:rPr>
      <w:b/>
      <w:sz w:val="28"/>
    </w:rPr>
  </w:style>
  <w:style w:type="paragraph" w:styleId="berschrift2">
    <w:name w:val="heading 2"/>
    <w:basedOn w:val="Standard"/>
    <w:next w:val="Standard"/>
    <w:qFormat/>
    <w:rsid w:val="00C170E4"/>
    <w:pPr>
      <w:keepNext/>
      <w:numPr>
        <w:ilvl w:val="1"/>
        <w:numId w:val="44"/>
      </w:numPr>
      <w:tabs>
        <w:tab w:val="left" w:pos="1276"/>
        <w:tab w:val="left" w:pos="1701"/>
        <w:tab w:val="left" w:pos="5216"/>
        <w:tab w:val="right" w:pos="9299"/>
      </w:tabs>
      <w:spacing w:before="240" w:after="120"/>
      <w:outlineLvl w:val="1"/>
    </w:pPr>
    <w:rPr>
      <w:b/>
    </w:rPr>
  </w:style>
  <w:style w:type="paragraph" w:styleId="berschrift3">
    <w:name w:val="heading 3"/>
    <w:basedOn w:val="Standard"/>
    <w:next w:val="Standard"/>
    <w:autoRedefine/>
    <w:qFormat/>
    <w:rsid w:val="00C170E4"/>
    <w:pPr>
      <w:keepNext/>
      <w:numPr>
        <w:ilvl w:val="2"/>
        <w:numId w:val="44"/>
      </w:numPr>
      <w:tabs>
        <w:tab w:val="left" w:pos="851"/>
        <w:tab w:val="left" w:pos="1276"/>
        <w:tab w:val="left" w:pos="1701"/>
        <w:tab w:val="left" w:pos="5216"/>
        <w:tab w:val="right" w:pos="9299"/>
      </w:tabs>
      <w:spacing w:after="120"/>
      <w:outlineLvl w:val="2"/>
    </w:pPr>
    <w:rPr>
      <w:i/>
    </w:rPr>
  </w:style>
  <w:style w:type="paragraph" w:styleId="berschrift4">
    <w:name w:val="heading 4"/>
    <w:basedOn w:val="Standard"/>
    <w:next w:val="Standard"/>
    <w:qFormat/>
    <w:rsid w:val="00C170E4"/>
    <w:pPr>
      <w:keepNext/>
      <w:numPr>
        <w:ilvl w:val="3"/>
        <w:numId w:val="44"/>
      </w:numPr>
      <w:spacing w:before="240" w:after="60"/>
      <w:outlineLvl w:val="3"/>
    </w:pPr>
    <w:rPr>
      <w:sz w:val="24"/>
    </w:rPr>
  </w:style>
  <w:style w:type="paragraph" w:styleId="berschrift5">
    <w:name w:val="heading 5"/>
    <w:basedOn w:val="Standard"/>
    <w:next w:val="Standard"/>
    <w:qFormat/>
    <w:rsid w:val="00C170E4"/>
    <w:pPr>
      <w:numPr>
        <w:ilvl w:val="4"/>
        <w:numId w:val="44"/>
      </w:numPr>
      <w:tabs>
        <w:tab w:val="left" w:pos="426"/>
        <w:tab w:val="left" w:pos="851"/>
        <w:tab w:val="left" w:pos="1276"/>
        <w:tab w:val="left" w:pos="5216"/>
        <w:tab w:val="decimal" w:pos="7938"/>
        <w:tab w:val="right" w:pos="9299"/>
      </w:tabs>
      <w:spacing w:before="240" w:after="60"/>
      <w:outlineLvl w:val="4"/>
    </w:pPr>
  </w:style>
  <w:style w:type="paragraph" w:styleId="berschrift6">
    <w:name w:val="heading 6"/>
    <w:basedOn w:val="Standard"/>
    <w:next w:val="Standard"/>
    <w:qFormat/>
    <w:rsid w:val="00C170E4"/>
    <w:pPr>
      <w:numPr>
        <w:ilvl w:val="5"/>
        <w:numId w:val="44"/>
      </w:numPr>
      <w:tabs>
        <w:tab w:val="left" w:pos="426"/>
        <w:tab w:val="left" w:pos="851"/>
        <w:tab w:val="left" w:pos="1276"/>
        <w:tab w:val="left" w:pos="5216"/>
        <w:tab w:val="decimal" w:pos="7938"/>
        <w:tab w:val="right" w:pos="9299"/>
      </w:tabs>
      <w:spacing w:before="240" w:after="60"/>
      <w:outlineLvl w:val="5"/>
    </w:pPr>
    <w:rPr>
      <w:i/>
    </w:rPr>
  </w:style>
  <w:style w:type="paragraph" w:styleId="berschrift7">
    <w:name w:val="heading 7"/>
    <w:basedOn w:val="Standard"/>
    <w:next w:val="Standard"/>
    <w:qFormat/>
    <w:rsid w:val="00C170E4"/>
    <w:pPr>
      <w:numPr>
        <w:ilvl w:val="6"/>
        <w:numId w:val="44"/>
      </w:numPr>
      <w:tabs>
        <w:tab w:val="left" w:pos="426"/>
        <w:tab w:val="left" w:pos="851"/>
        <w:tab w:val="left" w:pos="1276"/>
        <w:tab w:val="left" w:pos="5216"/>
        <w:tab w:val="decimal" w:pos="7938"/>
        <w:tab w:val="right" w:pos="9299"/>
      </w:tabs>
      <w:spacing w:before="240" w:after="60"/>
      <w:outlineLvl w:val="6"/>
    </w:pPr>
  </w:style>
  <w:style w:type="paragraph" w:styleId="berschrift8">
    <w:name w:val="heading 8"/>
    <w:basedOn w:val="Standard"/>
    <w:next w:val="Standard"/>
    <w:qFormat/>
    <w:rsid w:val="00C170E4"/>
    <w:pPr>
      <w:numPr>
        <w:ilvl w:val="7"/>
        <w:numId w:val="44"/>
      </w:numPr>
      <w:tabs>
        <w:tab w:val="left" w:pos="426"/>
        <w:tab w:val="left" w:pos="851"/>
        <w:tab w:val="left" w:pos="1276"/>
        <w:tab w:val="left" w:pos="5216"/>
        <w:tab w:val="decimal" w:pos="7938"/>
        <w:tab w:val="right" w:pos="9299"/>
      </w:tabs>
      <w:spacing w:before="240" w:after="60"/>
      <w:outlineLvl w:val="7"/>
    </w:pPr>
    <w:rPr>
      <w:i/>
    </w:rPr>
  </w:style>
  <w:style w:type="paragraph" w:styleId="berschrift9">
    <w:name w:val="heading 9"/>
    <w:basedOn w:val="Standard"/>
    <w:next w:val="Standard"/>
    <w:qFormat/>
    <w:rsid w:val="00C170E4"/>
    <w:pPr>
      <w:numPr>
        <w:ilvl w:val="8"/>
        <w:numId w:val="44"/>
      </w:numPr>
      <w:tabs>
        <w:tab w:val="left" w:pos="426"/>
        <w:tab w:val="left" w:pos="851"/>
        <w:tab w:val="left" w:pos="1276"/>
        <w:tab w:val="left" w:pos="5216"/>
        <w:tab w:val="decimal" w:pos="7938"/>
        <w:tab w:val="right" w:pos="9299"/>
      </w:tabs>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12">
    <w:name w:val="Absatz_12"/>
    <w:basedOn w:val="Standard"/>
    <w:rsid w:val="00C170E4"/>
    <w:pPr>
      <w:widowControl w:val="0"/>
    </w:pPr>
    <w:rPr>
      <w:snapToGrid w:val="0"/>
      <w:sz w:val="24"/>
    </w:rPr>
  </w:style>
  <w:style w:type="paragraph" w:styleId="Kopfzeile">
    <w:name w:val="header"/>
    <w:basedOn w:val="Standard"/>
    <w:rsid w:val="00C170E4"/>
    <w:pPr>
      <w:tabs>
        <w:tab w:val="center" w:pos="4536"/>
      </w:tabs>
    </w:pPr>
  </w:style>
  <w:style w:type="paragraph" w:styleId="Fuzeile">
    <w:name w:val="footer"/>
    <w:basedOn w:val="Standard"/>
    <w:rsid w:val="00C170E4"/>
    <w:pPr>
      <w:tabs>
        <w:tab w:val="center" w:pos="4536"/>
      </w:tabs>
    </w:pPr>
  </w:style>
  <w:style w:type="character" w:styleId="Seitenzahl">
    <w:name w:val="page number"/>
    <w:basedOn w:val="Absatz-Standardschriftart"/>
    <w:rsid w:val="00C170E4"/>
  </w:style>
  <w:style w:type="paragraph" w:styleId="Verzeichnis3">
    <w:name w:val="toc 3"/>
    <w:basedOn w:val="Standard"/>
    <w:next w:val="Standard"/>
    <w:autoRedefine/>
    <w:semiHidden/>
    <w:rsid w:val="00C170E4"/>
    <w:pPr>
      <w:tabs>
        <w:tab w:val="left" w:pos="992"/>
      </w:tabs>
      <w:ind w:left="992" w:hanging="992"/>
    </w:pPr>
    <w:rPr>
      <w:smallCaps/>
    </w:rPr>
  </w:style>
  <w:style w:type="paragraph" w:styleId="Verzeichnis4">
    <w:name w:val="toc 4"/>
    <w:basedOn w:val="Standard"/>
    <w:next w:val="Standard"/>
    <w:autoRedefine/>
    <w:semiHidden/>
    <w:rsid w:val="00C170E4"/>
    <w:pPr>
      <w:ind w:left="1134" w:hanging="1134"/>
    </w:pPr>
    <w:rPr>
      <w:noProof/>
    </w:rPr>
  </w:style>
  <w:style w:type="paragraph" w:styleId="Verzeichnis1">
    <w:name w:val="toc 1"/>
    <w:basedOn w:val="Standard"/>
    <w:next w:val="Standard"/>
    <w:autoRedefine/>
    <w:semiHidden/>
    <w:rsid w:val="00C170E4"/>
    <w:pPr>
      <w:spacing w:before="360" w:after="360"/>
      <w:ind w:left="851" w:hanging="851"/>
    </w:pPr>
    <w:rPr>
      <w:b/>
      <w:caps/>
      <w:u w:val="single"/>
    </w:rPr>
  </w:style>
  <w:style w:type="paragraph" w:styleId="Verzeichnis2">
    <w:name w:val="toc 2"/>
    <w:basedOn w:val="Standard"/>
    <w:next w:val="Standard"/>
    <w:autoRedefine/>
    <w:semiHidden/>
    <w:rsid w:val="00C170E4"/>
    <w:pPr>
      <w:tabs>
        <w:tab w:val="left" w:pos="851"/>
      </w:tabs>
      <w:spacing w:after="40"/>
      <w:ind w:left="851" w:hanging="851"/>
    </w:pPr>
    <w:rPr>
      <w:b/>
      <w:smallCaps/>
    </w:rPr>
  </w:style>
  <w:style w:type="paragraph" w:styleId="Funotentext">
    <w:name w:val="footnote text"/>
    <w:basedOn w:val="Standard"/>
    <w:semiHidden/>
    <w:rsid w:val="00C170E4"/>
  </w:style>
  <w:style w:type="character" w:styleId="Funotenzeichen">
    <w:name w:val="footnote reference"/>
    <w:basedOn w:val="Absatz-Standardschriftart"/>
    <w:semiHidden/>
    <w:rsid w:val="00C170E4"/>
    <w:rPr>
      <w:vertAlign w:val="superscript"/>
    </w:rPr>
  </w:style>
  <w:style w:type="paragraph" w:customStyle="1" w:styleId="Adressbereich">
    <w:name w:val="Adressbereich"/>
    <w:basedOn w:val="Standard"/>
    <w:qFormat/>
    <w:rsid w:val="004B66A5"/>
    <w:pPr>
      <w:tabs>
        <w:tab w:val="left" w:pos="2268"/>
      </w:tabs>
      <w:spacing w:before="0" w:line="240" w:lineRule="auto"/>
    </w:pPr>
  </w:style>
  <w:style w:type="character" w:styleId="Hyperlink">
    <w:name w:val="Hyperlink"/>
    <w:basedOn w:val="Absatz-Standardschriftart"/>
    <w:rsid w:val="00C170E4"/>
    <w:rPr>
      <w:color w:val="0000FF"/>
      <w:u w:val="single"/>
    </w:rPr>
  </w:style>
  <w:style w:type="paragraph" w:customStyle="1" w:styleId="Medienmitteilung">
    <w:name w:val="Medienmitteilung"/>
    <w:basedOn w:val="Standard"/>
    <w:rsid w:val="00C170E4"/>
    <w:pPr>
      <w:tabs>
        <w:tab w:val="right" w:pos="7541"/>
      </w:tabs>
      <w:spacing w:line="360" w:lineRule="atLeast"/>
      <w:ind w:left="1418" w:right="1701"/>
    </w:pPr>
  </w:style>
  <w:style w:type="paragraph" w:customStyle="1" w:styleId="Absatz">
    <w:name w:val="Absatz"/>
    <w:basedOn w:val="Standard"/>
    <w:rsid w:val="00C170E4"/>
    <w:pPr>
      <w:tabs>
        <w:tab w:val="left" w:pos="426"/>
        <w:tab w:val="left" w:pos="851"/>
        <w:tab w:val="left" w:pos="1276"/>
        <w:tab w:val="left" w:pos="5216"/>
        <w:tab w:val="decimal" w:pos="7938"/>
        <w:tab w:val="right" w:pos="9299"/>
      </w:tabs>
      <w:spacing w:after="120"/>
    </w:pPr>
  </w:style>
  <w:style w:type="paragraph" w:styleId="Titel">
    <w:name w:val="Title"/>
    <w:basedOn w:val="Standard"/>
    <w:next w:val="Standard"/>
    <w:link w:val="TitelZchn"/>
    <w:qFormat/>
    <w:rsid w:val="00223F11"/>
    <w:pPr>
      <w:pBdr>
        <w:bottom w:val="single" w:sz="4" w:space="1" w:color="auto"/>
      </w:pBdr>
      <w:spacing w:before="240" w:after="60"/>
      <w:outlineLvl w:val="0"/>
    </w:pPr>
    <w:rPr>
      <w:rFonts w:eastAsiaTheme="majorEastAsia" w:cstheme="majorBidi"/>
      <w:b/>
      <w:kern w:val="28"/>
      <w:sz w:val="28"/>
      <w:szCs w:val="32"/>
    </w:rPr>
  </w:style>
  <w:style w:type="character" w:customStyle="1" w:styleId="TitelZchn">
    <w:name w:val="Titel Zchn"/>
    <w:basedOn w:val="Absatz-Standardschriftart"/>
    <w:link w:val="Titel"/>
    <w:rsid w:val="00223F11"/>
    <w:rPr>
      <w:rFonts w:ascii="Arial Narrow" w:eastAsiaTheme="majorEastAsia" w:hAnsi="Arial Narrow" w:cstheme="majorBidi"/>
      <w:b/>
      <w:bCs/>
      <w:kern w:val="28"/>
      <w:sz w:val="28"/>
      <w:szCs w:val="32"/>
      <w:lang w:eastAsia="de-DE"/>
    </w:rPr>
  </w:style>
  <w:style w:type="character" w:styleId="Hervorhebung">
    <w:name w:val="Emphasis"/>
    <w:aliases w:val="Adressbereich Culi"/>
    <w:basedOn w:val="Absatz-Standardschriftart"/>
    <w:rsid w:val="004B66A5"/>
    <w:rPr>
      <w:i/>
      <w:iCs/>
    </w:rPr>
  </w:style>
  <w:style w:type="paragraph" w:styleId="Aufzhlungszeichen">
    <w:name w:val="List Bullet"/>
    <w:basedOn w:val="Standard"/>
    <w:rsid w:val="00580D14"/>
    <w:pPr>
      <w:numPr>
        <w:numId w:val="45"/>
      </w:numPr>
      <w:spacing w:before="0"/>
      <w:ind w:left="357" w:hanging="357"/>
      <w:contextualSpacing/>
    </w:pPr>
  </w:style>
  <w:style w:type="character" w:styleId="NichtaufgelsteErwhnung">
    <w:name w:val="Unresolved Mention"/>
    <w:basedOn w:val="Absatz-Standardschriftart"/>
    <w:uiPriority w:val="99"/>
    <w:semiHidden/>
    <w:unhideWhenUsed/>
    <w:rsid w:val="004672CD"/>
    <w:rPr>
      <w:color w:val="808080"/>
      <w:shd w:val="clear" w:color="auto" w:fill="E6E6E6"/>
    </w:rPr>
  </w:style>
  <w:style w:type="paragraph" w:styleId="Sprechblasentext">
    <w:name w:val="Balloon Text"/>
    <w:basedOn w:val="Standard"/>
    <w:link w:val="SprechblasentextZchn"/>
    <w:semiHidden/>
    <w:unhideWhenUsed/>
    <w:rsid w:val="0012483D"/>
    <w:pPr>
      <w:spacing w:before="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12483D"/>
    <w:rPr>
      <w:rFonts w:ascii="Segoe UI" w:hAnsi="Segoe UI" w:cs="Segoe UI"/>
      <w:bCs/>
      <w:sz w:val="18"/>
      <w:szCs w:val="18"/>
      <w:lang w:eastAsia="de-DE"/>
    </w:rPr>
  </w:style>
  <w:style w:type="paragraph" w:styleId="Listenabsatz">
    <w:name w:val="List Paragraph"/>
    <w:basedOn w:val="Standard"/>
    <w:uiPriority w:val="34"/>
    <w:qFormat/>
    <w:rsid w:val="00200FDE"/>
    <w:pPr>
      <w:ind w:left="720"/>
      <w:contextualSpacing/>
    </w:pPr>
  </w:style>
  <w:style w:type="character" w:styleId="Kommentarzeichen">
    <w:name w:val="annotation reference"/>
    <w:basedOn w:val="Absatz-Standardschriftart"/>
    <w:semiHidden/>
    <w:unhideWhenUsed/>
    <w:rsid w:val="003C01C9"/>
    <w:rPr>
      <w:sz w:val="16"/>
      <w:szCs w:val="16"/>
    </w:rPr>
  </w:style>
  <w:style w:type="paragraph" w:styleId="Kommentartext">
    <w:name w:val="annotation text"/>
    <w:basedOn w:val="Standard"/>
    <w:link w:val="KommentartextZchn"/>
    <w:unhideWhenUsed/>
    <w:rsid w:val="003C01C9"/>
    <w:pPr>
      <w:spacing w:line="240" w:lineRule="auto"/>
    </w:pPr>
    <w:rPr>
      <w:sz w:val="20"/>
    </w:rPr>
  </w:style>
  <w:style w:type="character" w:customStyle="1" w:styleId="KommentartextZchn">
    <w:name w:val="Kommentartext Zchn"/>
    <w:basedOn w:val="Absatz-Standardschriftart"/>
    <w:link w:val="Kommentartext"/>
    <w:rsid w:val="003C01C9"/>
    <w:rPr>
      <w:rFonts w:ascii="Arial Narrow" w:hAnsi="Arial Narrow"/>
      <w:bCs/>
      <w:lang w:eastAsia="de-DE"/>
    </w:rPr>
  </w:style>
  <w:style w:type="paragraph" w:styleId="Kommentarthema">
    <w:name w:val="annotation subject"/>
    <w:basedOn w:val="Kommentartext"/>
    <w:next w:val="Kommentartext"/>
    <w:link w:val="KommentarthemaZchn"/>
    <w:semiHidden/>
    <w:unhideWhenUsed/>
    <w:rsid w:val="003C01C9"/>
    <w:rPr>
      <w:b/>
    </w:rPr>
  </w:style>
  <w:style w:type="character" w:customStyle="1" w:styleId="KommentarthemaZchn">
    <w:name w:val="Kommentarthema Zchn"/>
    <w:basedOn w:val="KommentartextZchn"/>
    <w:link w:val="Kommentarthema"/>
    <w:semiHidden/>
    <w:rsid w:val="003C01C9"/>
    <w:rPr>
      <w:rFonts w:ascii="Arial Narrow" w:hAnsi="Arial Narrow"/>
      <w:b/>
      <w:bCs/>
      <w:lang w:eastAsia="de-DE"/>
    </w:rPr>
  </w:style>
  <w:style w:type="paragraph" w:styleId="berarbeitung">
    <w:name w:val="Revision"/>
    <w:hidden/>
    <w:uiPriority w:val="99"/>
    <w:semiHidden/>
    <w:rsid w:val="00E30BCF"/>
    <w:rPr>
      <w:rFonts w:ascii="Arial Narrow" w:hAnsi="Arial Narrow"/>
      <w:bCs/>
      <w:sz w:val="22"/>
      <w:lang w:eastAsia="de-DE"/>
    </w:rPr>
  </w:style>
  <w:style w:type="paragraph" w:customStyle="1" w:styleId="paragraph">
    <w:name w:val="paragraph"/>
    <w:basedOn w:val="Standard"/>
    <w:rsid w:val="000E209A"/>
    <w:pPr>
      <w:tabs>
        <w:tab w:val="clear" w:pos="9072"/>
      </w:tabs>
      <w:spacing w:before="100" w:beforeAutospacing="1" w:after="100" w:afterAutospacing="1" w:line="240" w:lineRule="auto"/>
    </w:pPr>
    <w:rPr>
      <w:rFonts w:ascii="Times New Roman" w:hAnsi="Times New Roman"/>
      <w:bCs w:val="0"/>
      <w:sz w:val="24"/>
      <w:szCs w:val="24"/>
      <w:lang w:eastAsia="de-CH"/>
    </w:rPr>
  </w:style>
  <w:style w:type="character" w:customStyle="1" w:styleId="normaltextrun">
    <w:name w:val="normaltextrun"/>
    <w:basedOn w:val="Absatz-Standardschriftart"/>
    <w:rsid w:val="000E209A"/>
  </w:style>
  <w:style w:type="character" w:customStyle="1" w:styleId="eop">
    <w:name w:val="eop"/>
    <w:basedOn w:val="Absatz-Standardschriftart"/>
    <w:rsid w:val="000E209A"/>
  </w:style>
  <w:style w:type="character" w:customStyle="1" w:styleId="scxw10045828">
    <w:name w:val="scxw10045828"/>
    <w:basedOn w:val="Absatz-Standardschriftart"/>
    <w:rsid w:val="000E209A"/>
  </w:style>
  <w:style w:type="paragraph" w:customStyle="1" w:styleId="TextKasten">
    <w:name w:val="Text Kasten"/>
    <w:basedOn w:val="Standard"/>
    <w:uiPriority w:val="99"/>
    <w:rsid w:val="00740B06"/>
    <w:pPr>
      <w:tabs>
        <w:tab w:val="clear" w:pos="9072"/>
      </w:tabs>
      <w:autoSpaceDE w:val="0"/>
      <w:autoSpaceDN w:val="0"/>
      <w:adjustRightInd w:val="0"/>
      <w:spacing w:before="45" w:line="288" w:lineRule="auto"/>
      <w:textAlignment w:val="center"/>
    </w:pPr>
    <w:rPr>
      <w:rFonts w:ascii="MinionPro-Regular" w:hAnsi="MinionPro-Regular" w:cs="MinionPro-Regular"/>
      <w:bCs w:val="0"/>
      <w:color w:val="000000"/>
      <w:sz w:val="24"/>
      <w:szCs w:val="24"/>
      <w:lang w:val="de-DE"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87557">
      <w:bodyDiv w:val="1"/>
      <w:marLeft w:val="0"/>
      <w:marRight w:val="0"/>
      <w:marTop w:val="0"/>
      <w:marBottom w:val="0"/>
      <w:divBdr>
        <w:top w:val="none" w:sz="0" w:space="0" w:color="auto"/>
        <w:left w:val="none" w:sz="0" w:space="0" w:color="auto"/>
        <w:bottom w:val="none" w:sz="0" w:space="0" w:color="auto"/>
        <w:right w:val="none" w:sz="0" w:space="0" w:color="auto"/>
      </w:divBdr>
    </w:div>
    <w:div w:id="734671160">
      <w:bodyDiv w:val="1"/>
      <w:marLeft w:val="0"/>
      <w:marRight w:val="0"/>
      <w:marTop w:val="0"/>
      <w:marBottom w:val="0"/>
      <w:divBdr>
        <w:top w:val="none" w:sz="0" w:space="0" w:color="auto"/>
        <w:left w:val="none" w:sz="0" w:space="0" w:color="auto"/>
        <w:bottom w:val="none" w:sz="0" w:space="0" w:color="auto"/>
        <w:right w:val="none" w:sz="0" w:space="0" w:color="auto"/>
      </w:divBdr>
    </w:div>
    <w:div w:id="919098320">
      <w:bodyDiv w:val="1"/>
      <w:marLeft w:val="0"/>
      <w:marRight w:val="0"/>
      <w:marTop w:val="0"/>
      <w:marBottom w:val="0"/>
      <w:divBdr>
        <w:top w:val="none" w:sz="0" w:space="0" w:color="auto"/>
        <w:left w:val="none" w:sz="0" w:space="0" w:color="auto"/>
        <w:bottom w:val="none" w:sz="0" w:space="0" w:color="auto"/>
        <w:right w:val="none" w:sz="0" w:space="0" w:color="auto"/>
      </w:divBdr>
    </w:div>
    <w:div w:id="1066605855">
      <w:bodyDiv w:val="1"/>
      <w:marLeft w:val="0"/>
      <w:marRight w:val="0"/>
      <w:marTop w:val="0"/>
      <w:marBottom w:val="0"/>
      <w:divBdr>
        <w:top w:val="none" w:sz="0" w:space="0" w:color="auto"/>
        <w:left w:val="none" w:sz="0" w:space="0" w:color="auto"/>
        <w:bottom w:val="none" w:sz="0" w:space="0" w:color="auto"/>
        <w:right w:val="none" w:sz="0" w:space="0" w:color="auto"/>
      </w:divBdr>
    </w:div>
    <w:div w:id="1306623948">
      <w:bodyDiv w:val="1"/>
      <w:marLeft w:val="0"/>
      <w:marRight w:val="0"/>
      <w:marTop w:val="0"/>
      <w:marBottom w:val="0"/>
      <w:divBdr>
        <w:top w:val="none" w:sz="0" w:space="0" w:color="auto"/>
        <w:left w:val="none" w:sz="0" w:space="0" w:color="auto"/>
        <w:bottom w:val="none" w:sz="0" w:space="0" w:color="auto"/>
        <w:right w:val="none" w:sz="0" w:space="0" w:color="auto"/>
      </w:divBdr>
    </w:div>
    <w:div w:id="1442725133">
      <w:bodyDiv w:val="1"/>
      <w:marLeft w:val="0"/>
      <w:marRight w:val="0"/>
      <w:marTop w:val="0"/>
      <w:marBottom w:val="0"/>
      <w:divBdr>
        <w:top w:val="none" w:sz="0" w:space="0" w:color="auto"/>
        <w:left w:val="none" w:sz="0" w:space="0" w:color="auto"/>
        <w:bottom w:val="none" w:sz="0" w:space="0" w:color="auto"/>
        <w:right w:val="none" w:sz="0" w:space="0" w:color="auto"/>
      </w:divBdr>
    </w:div>
    <w:div w:id="1562405985">
      <w:bodyDiv w:val="1"/>
      <w:marLeft w:val="0"/>
      <w:marRight w:val="0"/>
      <w:marTop w:val="0"/>
      <w:marBottom w:val="0"/>
      <w:divBdr>
        <w:top w:val="none" w:sz="0" w:space="0" w:color="auto"/>
        <w:left w:val="none" w:sz="0" w:space="0" w:color="auto"/>
        <w:bottom w:val="none" w:sz="0" w:space="0" w:color="auto"/>
        <w:right w:val="none" w:sz="0" w:space="0" w:color="auto"/>
      </w:divBdr>
    </w:div>
    <w:div w:id="1634943753">
      <w:bodyDiv w:val="1"/>
      <w:marLeft w:val="0"/>
      <w:marRight w:val="0"/>
      <w:marTop w:val="0"/>
      <w:marBottom w:val="0"/>
      <w:divBdr>
        <w:top w:val="none" w:sz="0" w:space="0" w:color="auto"/>
        <w:left w:val="none" w:sz="0" w:space="0" w:color="auto"/>
        <w:bottom w:val="none" w:sz="0" w:space="0" w:color="auto"/>
        <w:right w:val="none" w:sz="0" w:space="0" w:color="auto"/>
      </w:divBdr>
    </w:div>
    <w:div w:id="1816487187">
      <w:bodyDiv w:val="1"/>
      <w:marLeft w:val="0"/>
      <w:marRight w:val="0"/>
      <w:marTop w:val="0"/>
      <w:marBottom w:val="0"/>
      <w:divBdr>
        <w:top w:val="none" w:sz="0" w:space="0" w:color="auto"/>
        <w:left w:val="none" w:sz="0" w:space="0" w:color="auto"/>
        <w:bottom w:val="none" w:sz="0" w:space="0" w:color="auto"/>
        <w:right w:val="none" w:sz="0" w:space="0" w:color="auto"/>
      </w:divBdr>
      <w:divsChild>
        <w:div w:id="1482384355">
          <w:marLeft w:val="0"/>
          <w:marRight w:val="0"/>
          <w:marTop w:val="0"/>
          <w:marBottom w:val="0"/>
          <w:divBdr>
            <w:top w:val="none" w:sz="0" w:space="0" w:color="auto"/>
            <w:left w:val="none" w:sz="0" w:space="0" w:color="auto"/>
            <w:bottom w:val="none" w:sz="0" w:space="0" w:color="auto"/>
            <w:right w:val="none" w:sz="0" w:space="0" w:color="auto"/>
          </w:divBdr>
        </w:div>
        <w:div w:id="774256394">
          <w:marLeft w:val="0"/>
          <w:marRight w:val="0"/>
          <w:marTop w:val="0"/>
          <w:marBottom w:val="0"/>
          <w:divBdr>
            <w:top w:val="none" w:sz="0" w:space="0" w:color="auto"/>
            <w:left w:val="none" w:sz="0" w:space="0" w:color="auto"/>
            <w:bottom w:val="none" w:sz="0" w:space="0" w:color="auto"/>
            <w:right w:val="none" w:sz="0" w:space="0" w:color="auto"/>
          </w:divBdr>
        </w:div>
        <w:div w:id="600842331">
          <w:marLeft w:val="0"/>
          <w:marRight w:val="0"/>
          <w:marTop w:val="0"/>
          <w:marBottom w:val="0"/>
          <w:divBdr>
            <w:top w:val="none" w:sz="0" w:space="0" w:color="auto"/>
            <w:left w:val="none" w:sz="0" w:space="0" w:color="auto"/>
            <w:bottom w:val="none" w:sz="0" w:space="0" w:color="auto"/>
            <w:right w:val="none" w:sz="0" w:space="0" w:color="auto"/>
          </w:divBdr>
        </w:div>
        <w:div w:id="1739552375">
          <w:marLeft w:val="0"/>
          <w:marRight w:val="0"/>
          <w:marTop w:val="0"/>
          <w:marBottom w:val="0"/>
          <w:divBdr>
            <w:top w:val="none" w:sz="0" w:space="0" w:color="auto"/>
            <w:left w:val="none" w:sz="0" w:space="0" w:color="auto"/>
            <w:bottom w:val="none" w:sz="0" w:space="0" w:color="auto"/>
            <w:right w:val="none" w:sz="0" w:space="0" w:color="auto"/>
          </w:divBdr>
        </w:div>
        <w:div w:id="1703285587">
          <w:marLeft w:val="0"/>
          <w:marRight w:val="0"/>
          <w:marTop w:val="0"/>
          <w:marBottom w:val="0"/>
          <w:divBdr>
            <w:top w:val="none" w:sz="0" w:space="0" w:color="auto"/>
            <w:left w:val="none" w:sz="0" w:space="0" w:color="auto"/>
            <w:bottom w:val="none" w:sz="0" w:space="0" w:color="auto"/>
            <w:right w:val="none" w:sz="0" w:space="0" w:color="auto"/>
          </w:divBdr>
        </w:div>
        <w:div w:id="1459106552">
          <w:marLeft w:val="0"/>
          <w:marRight w:val="0"/>
          <w:marTop w:val="0"/>
          <w:marBottom w:val="0"/>
          <w:divBdr>
            <w:top w:val="none" w:sz="0" w:space="0" w:color="auto"/>
            <w:left w:val="none" w:sz="0" w:space="0" w:color="auto"/>
            <w:bottom w:val="none" w:sz="0" w:space="0" w:color="auto"/>
            <w:right w:val="none" w:sz="0" w:space="0" w:color="auto"/>
          </w:divBdr>
        </w:div>
        <w:div w:id="2009820286">
          <w:marLeft w:val="0"/>
          <w:marRight w:val="0"/>
          <w:marTop w:val="0"/>
          <w:marBottom w:val="0"/>
          <w:divBdr>
            <w:top w:val="none" w:sz="0" w:space="0" w:color="auto"/>
            <w:left w:val="none" w:sz="0" w:space="0" w:color="auto"/>
            <w:bottom w:val="none" w:sz="0" w:space="0" w:color="auto"/>
            <w:right w:val="none" w:sz="0" w:space="0" w:color="auto"/>
          </w:divBdr>
        </w:div>
        <w:div w:id="1090586940">
          <w:marLeft w:val="0"/>
          <w:marRight w:val="0"/>
          <w:marTop w:val="0"/>
          <w:marBottom w:val="0"/>
          <w:divBdr>
            <w:top w:val="none" w:sz="0" w:space="0" w:color="auto"/>
            <w:left w:val="none" w:sz="0" w:space="0" w:color="auto"/>
            <w:bottom w:val="none" w:sz="0" w:space="0" w:color="auto"/>
            <w:right w:val="none" w:sz="0" w:space="0" w:color="auto"/>
          </w:divBdr>
        </w:div>
        <w:div w:id="1543862797">
          <w:marLeft w:val="0"/>
          <w:marRight w:val="0"/>
          <w:marTop w:val="0"/>
          <w:marBottom w:val="0"/>
          <w:divBdr>
            <w:top w:val="none" w:sz="0" w:space="0" w:color="auto"/>
            <w:left w:val="none" w:sz="0" w:space="0" w:color="auto"/>
            <w:bottom w:val="none" w:sz="0" w:space="0" w:color="auto"/>
            <w:right w:val="none" w:sz="0" w:space="0" w:color="auto"/>
          </w:divBdr>
        </w:div>
        <w:div w:id="2057775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83F08F2F2019344A6E804ACA24AAADF" ma:contentTypeVersion="17" ma:contentTypeDescription="Ein neues Dokument erstellen." ma:contentTypeScope="" ma:versionID="ad12ad06b7a314970048d0e860631968">
  <xsd:schema xmlns:xsd="http://www.w3.org/2001/XMLSchema" xmlns:xs="http://www.w3.org/2001/XMLSchema" xmlns:p="http://schemas.microsoft.com/office/2006/metadata/properties" xmlns:ns2="5065ef99-3255-412f-9a8a-8e3148caad87" xmlns:ns3="6f869d8c-060e-4789-a4fb-9fb7bcb06b3f" targetNamespace="http://schemas.microsoft.com/office/2006/metadata/properties" ma:root="true" ma:fieldsID="df0a0673fcc6d85ff438118ca74871e6" ns2:_="" ns3:_="">
    <xsd:import namespace="5065ef99-3255-412f-9a8a-8e3148caad87"/>
    <xsd:import namespace="6f869d8c-060e-4789-a4fb-9fb7bcb06b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5ef99-3255-412f-9a8a-8e3148caad87"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d4e508e-0ce6-43ce-ad05-a0c5fffa51fd}" ma:internalName="TaxCatchAll" ma:showField="CatchAllData" ma:web="5065ef99-3255-412f-9a8a-8e3148caad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869d8c-060e-4789-a4fb-9fb7bcb06b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f5ae6b1-0e59-47e2-9cb3-dd54f49fb4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869d8c-060e-4789-a4fb-9fb7bcb06b3f">
      <Terms xmlns="http://schemas.microsoft.com/office/infopath/2007/PartnerControls"/>
    </lcf76f155ced4ddcb4097134ff3c332f>
    <TaxCatchAll xmlns="5065ef99-3255-412f-9a8a-8e3148caad87" xsi:nil="true"/>
    <SharedWithUsers xmlns="5065ef99-3255-412f-9a8a-8e3148caad87">
      <UserInfo>
        <DisplayName>Urs Bolliger</DisplayName>
        <AccountId>16</AccountId>
        <AccountType/>
      </UserInfo>
      <UserInfo>
        <DisplayName>Thomas Scherraus</DisplayName>
        <AccountId>15</AccountId>
        <AccountType/>
      </UserInfo>
      <UserInfo>
        <DisplayName>Werner Küttel</DisplayName>
        <AccountId>29</AccountId>
        <AccountType/>
      </UserInfo>
      <UserInfo>
        <DisplayName>Monica Oliveira</DisplayName>
        <AccountId>27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93E33A-5AAE-4AFF-85DB-6DD29C538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5ef99-3255-412f-9a8a-8e3148caad87"/>
    <ds:schemaRef ds:uri="6f869d8c-060e-4789-a4fb-9fb7bcb06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B15A16-C99B-4EC1-9D2D-7FA03D020731}">
  <ds:schemaRefs>
    <ds:schemaRef ds:uri="http://schemas.microsoft.com/office/2006/metadata/properties"/>
    <ds:schemaRef ds:uri="http://schemas.microsoft.com/office/infopath/2007/PartnerControls"/>
    <ds:schemaRef ds:uri="6f869d8c-060e-4789-a4fb-9fb7bcb06b3f"/>
    <ds:schemaRef ds:uri="5065ef99-3255-412f-9a8a-8e3148caad87"/>
  </ds:schemaRefs>
</ds:datastoreItem>
</file>

<file path=customXml/itemProps3.xml><?xml version="1.0" encoding="utf-8"?>
<ds:datastoreItem xmlns:ds="http://schemas.openxmlformats.org/officeDocument/2006/customXml" ds:itemID="{C06C40AD-89AC-46C5-95D2-42C1BAE666DC}">
  <ds:schemaRefs>
    <ds:schemaRef ds:uri="http://schemas.openxmlformats.org/officeDocument/2006/bibliography"/>
  </ds:schemaRefs>
</ds:datastoreItem>
</file>

<file path=customXml/itemProps4.xml><?xml version="1.0" encoding="utf-8"?>
<ds:datastoreItem xmlns:ds="http://schemas.openxmlformats.org/officeDocument/2006/customXml" ds:itemID="{13CC6986-3307-4DB4-B542-2E0D149EB4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2306</Characters>
  <Application>Microsoft Office Word</Application>
  <DocSecurity>0</DocSecurity>
  <Lines>19</Lines>
  <Paragraphs>5</Paragraphs>
  <ScaleCrop>false</ScaleCrop>
  <Company>Amt für Wirtschaft</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Briefkopf SOB</dc:title>
  <dc:creator>Daniel Luther</dc:creator>
  <cp:lastModifiedBy>Alexandra Gächter</cp:lastModifiedBy>
  <cp:revision>186</cp:revision>
  <cp:lastPrinted>2018-04-05T12:58:00Z</cp:lastPrinted>
  <dcterms:created xsi:type="dcterms:W3CDTF">2022-08-08T11:25:00Z</dcterms:created>
  <dcterms:modified xsi:type="dcterms:W3CDTF">2023-08-21T14:34:00Z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0x010100E83F08F2F2019344A6E804ACA24AAADF</vt:lpwstr>
  </property>
  <property fmtid="{D5CDD505-2E9C-101B-9397-08002B2CF9AE}" pid="3" name="MediaServiceImageTags">
    <vt:lpwstr/>
  </property>
</Properties>
</file>